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1B3FE" w14:textId="77777777" w:rsidR="0082256D" w:rsidRDefault="001F6266" w:rsidP="0082256D">
      <w:pPr>
        <w:jc w:val="center"/>
      </w:pPr>
      <w:bookmarkStart w:id="0" w:name="_Hlk129361893"/>
      <w:r>
        <w:rPr>
          <w:noProof/>
        </w:rPr>
        <w:pict w14:anchorId="5086E2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EPSM" style="width:396.5pt;height:119pt;visibility:visible;mso-wrap-style:square">
            <v:imagedata r:id="rId8" o:title="EPSM"/>
          </v:shape>
        </w:pict>
      </w:r>
    </w:p>
    <w:p w14:paraId="5EA30DBC" w14:textId="77777777" w:rsidR="0082256D" w:rsidRDefault="0082256D" w:rsidP="0082256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ETABLISSEMENT PUBLIC DE SANTE MENTALE METZ JURY</w:t>
      </w:r>
    </w:p>
    <w:p w14:paraId="3052C5CE" w14:textId="77777777" w:rsidR="0082256D" w:rsidRPr="00E56B0A" w:rsidRDefault="0082256D" w:rsidP="0082256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(EPSM METZ JURY)</w:t>
      </w:r>
    </w:p>
    <w:p w14:paraId="727B47E0" w14:textId="77777777" w:rsidR="0082256D" w:rsidRDefault="0082256D" w:rsidP="0082256D">
      <w:pPr>
        <w:jc w:val="center"/>
        <w:rPr>
          <w:sz w:val="28"/>
          <w:szCs w:val="28"/>
          <w:lang w:eastAsia="en-US"/>
        </w:rPr>
      </w:pPr>
      <w:r w:rsidRPr="0026093E">
        <w:rPr>
          <w:sz w:val="28"/>
          <w:szCs w:val="28"/>
          <w:lang w:eastAsia="en-US"/>
        </w:rPr>
        <w:t>Maître d’ouvrage</w:t>
      </w:r>
    </w:p>
    <w:p w14:paraId="7E81469F" w14:textId="77777777" w:rsidR="0082256D" w:rsidRDefault="0082256D" w:rsidP="0082256D">
      <w:pPr>
        <w:jc w:val="center"/>
        <w:rPr>
          <w:sz w:val="28"/>
          <w:szCs w:val="28"/>
          <w:lang w:eastAsia="en-US"/>
        </w:rPr>
      </w:pPr>
    </w:p>
    <w:p w14:paraId="407F317B" w14:textId="77777777" w:rsidR="0082256D" w:rsidRDefault="0082256D" w:rsidP="0082256D">
      <w:pPr>
        <w:jc w:val="center"/>
        <w:rPr>
          <w:sz w:val="28"/>
          <w:szCs w:val="28"/>
          <w:lang w:eastAsia="en-US"/>
        </w:rPr>
      </w:pPr>
    </w:p>
    <w:p w14:paraId="6A9A0EED" w14:textId="77777777" w:rsidR="0082256D" w:rsidRDefault="0082256D" w:rsidP="0082256D">
      <w:pPr>
        <w:jc w:val="center"/>
        <w:rPr>
          <w:sz w:val="28"/>
          <w:szCs w:val="28"/>
          <w:lang w:eastAsia="en-US"/>
        </w:rPr>
      </w:pPr>
    </w:p>
    <w:p w14:paraId="333B92BC" w14:textId="3A3AA0CB" w:rsidR="0082256D" w:rsidRDefault="001F6266" w:rsidP="0082256D">
      <w:pPr>
        <w:jc w:val="center"/>
      </w:pPr>
      <w:r>
        <w:pict w14:anchorId="76376954">
          <v:shape id="_x0000_i1026" type="#_x0000_t75" style="width:175.5pt;height:49.5pt">
            <v:imagedata r:id="rId9" o:title="Logo_Soderec_2026"/>
          </v:shape>
        </w:pict>
      </w:r>
    </w:p>
    <w:p w14:paraId="0F78FAB6" w14:textId="77777777" w:rsidR="0082256D" w:rsidRDefault="0082256D" w:rsidP="0082256D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Conducteur d’opération</w:t>
      </w:r>
    </w:p>
    <w:p w14:paraId="2F36C560" w14:textId="77777777" w:rsidR="0082256D" w:rsidRPr="00683581" w:rsidRDefault="0082256D" w:rsidP="0082256D">
      <w:pPr>
        <w:jc w:val="center"/>
        <w:rPr>
          <w:sz w:val="28"/>
          <w:szCs w:val="28"/>
          <w:lang w:eastAsia="zh-CN"/>
        </w:rPr>
      </w:pPr>
    </w:p>
    <w:p w14:paraId="633EC29F" w14:textId="77777777" w:rsidR="0082256D" w:rsidRPr="00683581" w:rsidRDefault="0082256D" w:rsidP="0082256D">
      <w:pPr>
        <w:jc w:val="center"/>
        <w:rPr>
          <w:sz w:val="36"/>
          <w:szCs w:val="36"/>
          <w:lang w:eastAsia="zh-CN"/>
        </w:rPr>
      </w:pPr>
    </w:p>
    <w:p w14:paraId="79BD4A4A" w14:textId="77777777" w:rsidR="0082256D" w:rsidRPr="00683581" w:rsidRDefault="0082256D" w:rsidP="0082256D">
      <w:pPr>
        <w:jc w:val="center"/>
        <w:rPr>
          <w:sz w:val="36"/>
          <w:szCs w:val="36"/>
          <w:lang w:eastAsia="zh-CN"/>
        </w:rPr>
      </w:pPr>
    </w:p>
    <w:p w14:paraId="6DD7F4BD" w14:textId="77777777" w:rsidR="0082256D" w:rsidRDefault="0082256D" w:rsidP="0082256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CONSTRUCTION DE 168 LITS DE PSYCHIATRIE ADULTES</w:t>
      </w:r>
    </w:p>
    <w:p w14:paraId="66644602" w14:textId="77777777" w:rsidR="00164502" w:rsidRDefault="00164502" w:rsidP="00164502">
      <w:pPr>
        <w:jc w:val="center"/>
        <w:rPr>
          <w:sz w:val="28"/>
          <w:szCs w:val="28"/>
        </w:rPr>
      </w:pPr>
    </w:p>
    <w:p w14:paraId="2FDEACFE" w14:textId="77777777" w:rsidR="00164502" w:rsidRDefault="00164502" w:rsidP="00164502">
      <w:pPr>
        <w:jc w:val="center"/>
        <w:rPr>
          <w:sz w:val="28"/>
          <w:szCs w:val="28"/>
        </w:rPr>
      </w:pPr>
    </w:p>
    <w:p w14:paraId="0C9F6631" w14:textId="77777777" w:rsidR="00164502" w:rsidRDefault="00164502" w:rsidP="00164502">
      <w:pPr>
        <w:jc w:val="center"/>
        <w:rPr>
          <w:sz w:val="28"/>
          <w:szCs w:val="28"/>
        </w:rPr>
      </w:pPr>
    </w:p>
    <w:p w14:paraId="5A201814" w14:textId="77777777" w:rsidR="00164502" w:rsidRDefault="00164502" w:rsidP="00164502">
      <w:pPr>
        <w:jc w:val="center"/>
        <w:rPr>
          <w:sz w:val="28"/>
          <w:szCs w:val="28"/>
        </w:rPr>
      </w:pPr>
    </w:p>
    <w:p w14:paraId="1C488C89" w14:textId="77777777" w:rsidR="00164502" w:rsidRPr="004A5498" w:rsidRDefault="00164502" w:rsidP="00164502">
      <w:pPr>
        <w:jc w:val="center"/>
        <w:rPr>
          <w:sz w:val="28"/>
          <w:szCs w:val="28"/>
        </w:rPr>
      </w:pPr>
    </w:p>
    <w:p w14:paraId="2644325F" w14:textId="7881D841" w:rsidR="00164502" w:rsidRPr="009F66BF" w:rsidRDefault="00164502" w:rsidP="00164502">
      <w:pPr>
        <w:pStyle w:val="Sodpuce1"/>
        <w:jc w:val="center"/>
        <w:rPr>
          <w:b/>
          <w:bCs/>
          <w:sz w:val="36"/>
          <w:szCs w:val="36"/>
        </w:rPr>
      </w:pPr>
      <w:r w:rsidRPr="009F66BF">
        <w:rPr>
          <w:b/>
          <w:bCs/>
          <w:sz w:val="36"/>
          <w:szCs w:val="36"/>
        </w:rPr>
        <w:t xml:space="preserve">Marché de </w:t>
      </w:r>
      <w:r w:rsidR="00012A40">
        <w:rPr>
          <w:b/>
          <w:bCs/>
          <w:sz w:val="36"/>
          <w:szCs w:val="36"/>
          <w:lang w:val="fr-FR"/>
        </w:rPr>
        <w:t>co</w:t>
      </w:r>
      <w:r w:rsidR="00F03A62">
        <w:rPr>
          <w:b/>
          <w:bCs/>
          <w:sz w:val="36"/>
          <w:szCs w:val="36"/>
          <w:lang w:val="fr-FR"/>
        </w:rPr>
        <w:t>ordination SP</w:t>
      </w:r>
      <w:r w:rsidR="004056DA">
        <w:rPr>
          <w:b/>
          <w:bCs/>
          <w:sz w:val="36"/>
          <w:szCs w:val="36"/>
          <w:lang w:val="fr-FR"/>
        </w:rPr>
        <w:t>S</w:t>
      </w:r>
    </w:p>
    <w:p w14:paraId="214D2EBF" w14:textId="77777777" w:rsidR="00164502" w:rsidRDefault="00164502" w:rsidP="00164502">
      <w:pPr>
        <w:pStyle w:val="Sodpuce1"/>
        <w:jc w:val="center"/>
        <w:rPr>
          <w:b/>
          <w:bCs/>
          <w:sz w:val="36"/>
          <w:szCs w:val="36"/>
        </w:rPr>
      </w:pPr>
    </w:p>
    <w:p w14:paraId="29070CC3" w14:textId="77777777" w:rsidR="00164502" w:rsidRDefault="00164502" w:rsidP="00164502">
      <w:pPr>
        <w:pStyle w:val="Sodpuce1"/>
        <w:jc w:val="center"/>
        <w:rPr>
          <w:b/>
          <w:bCs/>
          <w:sz w:val="36"/>
          <w:szCs w:val="36"/>
        </w:rPr>
      </w:pPr>
    </w:p>
    <w:p w14:paraId="0E81513C" w14:textId="77777777" w:rsidR="00164502" w:rsidRDefault="00164502" w:rsidP="00164502">
      <w:pPr>
        <w:pStyle w:val="Sodpuce1"/>
        <w:jc w:val="center"/>
        <w:rPr>
          <w:b/>
          <w:bCs/>
          <w:sz w:val="36"/>
          <w:szCs w:val="36"/>
        </w:rPr>
      </w:pPr>
    </w:p>
    <w:p w14:paraId="12162DB6" w14:textId="77777777" w:rsidR="00164502" w:rsidRDefault="00164502" w:rsidP="00164502">
      <w:pPr>
        <w:pStyle w:val="Sodpuce1"/>
        <w:jc w:val="center"/>
        <w:rPr>
          <w:b/>
          <w:bCs/>
          <w:sz w:val="36"/>
          <w:szCs w:val="36"/>
        </w:rPr>
      </w:pPr>
    </w:p>
    <w:p w14:paraId="77E45A75" w14:textId="77777777" w:rsidR="00164502" w:rsidRDefault="00164502" w:rsidP="00164502">
      <w:pPr>
        <w:pStyle w:val="Sodpuce1"/>
        <w:jc w:val="center"/>
        <w:rPr>
          <w:b/>
          <w:bCs/>
          <w:sz w:val="36"/>
          <w:szCs w:val="36"/>
        </w:rPr>
      </w:pPr>
    </w:p>
    <w:p w14:paraId="0E6F3551" w14:textId="77777777" w:rsidR="00164502" w:rsidRPr="00416370" w:rsidRDefault="00164502" w:rsidP="00164502">
      <w:pPr>
        <w:pStyle w:val="Sodpuce1"/>
        <w:jc w:val="center"/>
        <w:rPr>
          <w:b/>
          <w:bCs/>
          <w:sz w:val="36"/>
          <w:szCs w:val="36"/>
        </w:rPr>
      </w:pPr>
    </w:p>
    <w:p w14:paraId="1BC15DBC" w14:textId="435BEE53" w:rsidR="00164502" w:rsidRPr="0082256D" w:rsidRDefault="001D1915" w:rsidP="0082256D">
      <w:pPr>
        <w:pStyle w:val="Sodpuc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NOTE D’INFORMATION</w:t>
      </w:r>
      <w:bookmarkEnd w:id="0"/>
    </w:p>
    <w:p w14:paraId="6435A46D" w14:textId="77777777" w:rsidR="002F2543" w:rsidRDefault="002F2543" w:rsidP="00023BD6"/>
    <w:p w14:paraId="78F1CD19" w14:textId="77777777" w:rsidR="002F2543" w:rsidRDefault="002F2543" w:rsidP="00023BD6">
      <w:pPr>
        <w:sectPr w:rsidR="002F2543" w:rsidSect="00CC4EF4">
          <w:type w:val="continuous"/>
          <w:pgSz w:w="11907" w:h="16840" w:code="9"/>
          <w:pgMar w:top="1417" w:right="1417" w:bottom="1417" w:left="1417" w:header="567" w:footer="794" w:gutter="0"/>
          <w:cols w:space="720" w:equalWidth="0">
            <w:col w:w="9356"/>
          </w:cols>
          <w:docGrid w:linePitch="272"/>
        </w:sectPr>
      </w:pPr>
    </w:p>
    <w:p w14:paraId="6F5640AC" w14:textId="77777777" w:rsidR="006636B1" w:rsidRPr="00B66DB4" w:rsidRDefault="00652152" w:rsidP="006636B1">
      <w:pPr>
        <w:pStyle w:val="Titre1"/>
      </w:pPr>
      <w:bookmarkStart w:id="1" w:name="_Toc214768975"/>
      <w:bookmarkStart w:id="2" w:name="_Toc222815696"/>
      <w:r>
        <w:lastRenderedPageBreak/>
        <w:t> </w:t>
      </w:r>
      <w:r w:rsidR="007D4FC8">
        <w:t xml:space="preserve">Maîtrise d’ouvrage </w:t>
      </w:r>
    </w:p>
    <w:bookmarkEnd w:id="1"/>
    <w:bookmarkEnd w:id="2"/>
    <w:p w14:paraId="0AC7F0C7" w14:textId="77777777" w:rsidR="00B94B6B" w:rsidRPr="001D7333" w:rsidRDefault="00B94B6B" w:rsidP="00B94B6B">
      <w:pPr>
        <w:spacing w:before="120"/>
        <w:jc w:val="both"/>
        <w:rPr>
          <w:bCs/>
        </w:rPr>
      </w:pPr>
      <w:r w:rsidRPr="001D7333">
        <w:rPr>
          <w:b/>
          <w:bCs/>
          <w:iCs/>
          <w:noProof/>
        </w:rPr>
        <w:t xml:space="preserve">Pouvoir adjudicateur : </w:t>
      </w:r>
      <w:r w:rsidRPr="001D7333">
        <w:rPr>
          <w:b/>
        </w:rPr>
        <w:t>Centre Hospitalier Régional Metz-Thionville,</w:t>
      </w:r>
      <w:r w:rsidRPr="001D7333">
        <w:rPr>
          <w:bCs/>
        </w:rPr>
        <w:t xml:space="preserve"> en qualité d’établissement support du Groupement Hospitalier de Territoire Lorraine Nord (GHT N°6)</w:t>
      </w:r>
    </w:p>
    <w:p w14:paraId="336CCB80" w14:textId="77777777" w:rsidR="00B94B6B" w:rsidRPr="001D7333" w:rsidRDefault="00B94B6B" w:rsidP="00B94B6B">
      <w:pPr>
        <w:spacing w:before="120"/>
        <w:jc w:val="both"/>
        <w:rPr>
          <w:noProof/>
        </w:rPr>
      </w:pPr>
      <w:r w:rsidRPr="001D7333">
        <w:rPr>
          <w:noProof/>
        </w:rPr>
        <w:t>1, allée du Château</w:t>
      </w:r>
    </w:p>
    <w:p w14:paraId="6FC7B2BB" w14:textId="77777777" w:rsidR="00B94B6B" w:rsidRPr="001D7333" w:rsidRDefault="00B94B6B" w:rsidP="00B94B6B">
      <w:pPr>
        <w:keepNext/>
        <w:jc w:val="both"/>
        <w:rPr>
          <w:noProof/>
        </w:rPr>
      </w:pPr>
      <w:r w:rsidRPr="001D7333">
        <w:rPr>
          <w:noProof/>
        </w:rPr>
        <w:t>CS45001</w:t>
      </w:r>
    </w:p>
    <w:p w14:paraId="5B20A9D7" w14:textId="77777777" w:rsidR="00B94B6B" w:rsidRPr="001D7333" w:rsidRDefault="00B94B6B" w:rsidP="00B94B6B">
      <w:pPr>
        <w:keepNext/>
        <w:jc w:val="both"/>
        <w:rPr>
          <w:noProof/>
        </w:rPr>
      </w:pPr>
      <w:r w:rsidRPr="001D7333">
        <w:rPr>
          <w:noProof/>
        </w:rPr>
        <w:t>57085 METZ CEDEX 3</w:t>
      </w:r>
    </w:p>
    <w:p w14:paraId="0F208B54" w14:textId="77777777" w:rsidR="00B94B6B" w:rsidRPr="001D7333" w:rsidRDefault="00B94B6B" w:rsidP="00B94B6B">
      <w:pPr>
        <w:spacing w:before="120"/>
        <w:jc w:val="both"/>
        <w:rPr>
          <w:b/>
          <w:bCs/>
          <w:noProof/>
        </w:rPr>
      </w:pPr>
      <w:r w:rsidRPr="001D7333">
        <w:rPr>
          <w:b/>
          <w:bCs/>
          <w:iCs/>
          <w:noProof/>
        </w:rPr>
        <w:t xml:space="preserve">Etablissement bénéficiaire, maître d'ouvrage : </w:t>
      </w:r>
      <w:r w:rsidRPr="001D7333">
        <w:rPr>
          <w:b/>
        </w:rPr>
        <w:t>Etablissement Public de Santé Mentale Metz Jury (EPSM METZ JURY)</w:t>
      </w:r>
    </w:p>
    <w:p w14:paraId="6E8DD068" w14:textId="77777777" w:rsidR="00B94B6B" w:rsidRPr="001D7333" w:rsidRDefault="00B94B6B" w:rsidP="00B94B6B">
      <w:pPr>
        <w:spacing w:before="120"/>
        <w:jc w:val="both"/>
        <w:rPr>
          <w:noProof/>
        </w:rPr>
      </w:pPr>
      <w:r w:rsidRPr="001D7333">
        <w:rPr>
          <w:noProof/>
        </w:rPr>
        <w:t>Route d’Ars-Laquenexy</w:t>
      </w:r>
    </w:p>
    <w:p w14:paraId="51811D24" w14:textId="77777777" w:rsidR="00B94B6B" w:rsidRPr="001D7333" w:rsidRDefault="00B94B6B" w:rsidP="00B94B6B">
      <w:pPr>
        <w:spacing w:before="120"/>
        <w:jc w:val="both"/>
        <w:rPr>
          <w:b/>
          <w:bCs/>
          <w:noProof/>
        </w:rPr>
      </w:pPr>
      <w:r w:rsidRPr="001D7333">
        <w:rPr>
          <w:noProof/>
        </w:rPr>
        <w:t>57245 JURY</w:t>
      </w:r>
    </w:p>
    <w:p w14:paraId="6147D58D" w14:textId="77777777" w:rsidR="00B94B6B" w:rsidRPr="001D7333" w:rsidRDefault="00B94B6B" w:rsidP="00B94B6B">
      <w:pPr>
        <w:keepNext/>
        <w:spacing w:before="120"/>
        <w:rPr>
          <w:b/>
          <w:bCs/>
          <w:iCs/>
          <w:noProof/>
        </w:rPr>
      </w:pPr>
      <w:r w:rsidRPr="001D7333">
        <w:rPr>
          <w:b/>
          <w:bCs/>
          <w:iCs/>
          <w:noProof/>
        </w:rPr>
        <w:t>Conducteur d’opération : La Soderec</w:t>
      </w:r>
    </w:p>
    <w:p w14:paraId="1BD87C82" w14:textId="77777777" w:rsidR="00B94B6B" w:rsidRPr="001D7333" w:rsidRDefault="00B94B6B" w:rsidP="00B94B6B">
      <w:pPr>
        <w:keepNext/>
        <w:spacing w:before="120"/>
        <w:rPr>
          <w:bCs/>
          <w:iCs/>
          <w:noProof/>
        </w:rPr>
      </w:pPr>
      <w:r w:rsidRPr="001D7333">
        <w:rPr>
          <w:bCs/>
          <w:iCs/>
          <w:noProof/>
        </w:rPr>
        <w:t>Siège social : 6 avenue Gourgaud  75017 Paris</w:t>
      </w:r>
    </w:p>
    <w:p w14:paraId="5B2D4B7C" w14:textId="77777777" w:rsidR="00B94B6B" w:rsidRDefault="00B94B6B" w:rsidP="00B94B6B">
      <w:pPr>
        <w:keepNext/>
        <w:rPr>
          <w:bCs/>
          <w:iCs/>
          <w:noProof/>
        </w:rPr>
      </w:pPr>
      <w:r w:rsidRPr="001D7333">
        <w:rPr>
          <w:bCs/>
          <w:iCs/>
          <w:noProof/>
        </w:rPr>
        <w:t>Agence : 240, rue de Cumène 54230 Neuves-Maisons</w:t>
      </w:r>
    </w:p>
    <w:p w14:paraId="45762E6E" w14:textId="7708F9CE" w:rsidR="00BB0803" w:rsidRDefault="007D4FC8" w:rsidP="00BB0803">
      <w:pPr>
        <w:pStyle w:val="Titre1"/>
      </w:pPr>
      <w:r>
        <w:t> Ma</w:t>
      </w:r>
      <w:r w:rsidR="00597161">
        <w:t>rché global</w:t>
      </w:r>
      <w:r>
        <w:t xml:space="preserve"> </w:t>
      </w:r>
    </w:p>
    <w:p w14:paraId="6A0C5655" w14:textId="7658F8FB" w:rsidR="00BB0803" w:rsidRPr="00BB0803" w:rsidRDefault="00BB0803" w:rsidP="00BB0803">
      <w:r w:rsidRPr="00755456">
        <w:rPr>
          <w:bCs/>
          <w:iCs/>
        </w:rPr>
        <w:t xml:space="preserve">Le groupement titulaire du marché global sectoriel de l’opération est </w:t>
      </w:r>
      <w:r>
        <w:rPr>
          <w:bCs/>
          <w:iCs/>
        </w:rPr>
        <w:t>en cours de désignation.</w:t>
      </w:r>
    </w:p>
    <w:p w14:paraId="2CB2414B" w14:textId="77777777" w:rsidR="007D4FC8" w:rsidRPr="00B66DB4" w:rsidRDefault="007D4FC8" w:rsidP="007D4FC8">
      <w:pPr>
        <w:pStyle w:val="Titre1"/>
      </w:pPr>
      <w:r>
        <w:t> Autres intervenants</w:t>
      </w:r>
      <w:r w:rsidR="005C1BC4">
        <w:t xml:space="preserve"> </w:t>
      </w:r>
    </w:p>
    <w:p w14:paraId="4D7FB4E9" w14:textId="77777777" w:rsidR="00AB3A59" w:rsidRPr="005C1BC4" w:rsidRDefault="00AB3A59" w:rsidP="005C1BC4">
      <w:pPr>
        <w:pStyle w:val="Titre2"/>
        <w:ind w:left="426" w:hanging="426"/>
        <w:rPr>
          <w:lang w:val="fr-FR"/>
        </w:rPr>
      </w:pPr>
      <w:r w:rsidRPr="005C1BC4">
        <w:rPr>
          <w:lang w:val="fr-FR"/>
        </w:rPr>
        <w:t>Ordonnancement, Pilotage et Coordination du chantier</w:t>
      </w:r>
    </w:p>
    <w:p w14:paraId="1642EDCF" w14:textId="77777777" w:rsidR="00912BEF" w:rsidRDefault="00912BEF" w:rsidP="00912BEF">
      <w:pPr>
        <w:spacing w:after="120"/>
        <w:jc w:val="both"/>
        <w:rPr>
          <w:noProof/>
        </w:rPr>
      </w:pPr>
      <w:r w:rsidRPr="00522371">
        <w:rPr>
          <w:noProof/>
        </w:rPr>
        <w:t>La mission d’ordonnancement, de pilotage et de coordination du chantier est confiée au titulaire du marché global.</w:t>
      </w:r>
    </w:p>
    <w:p w14:paraId="2DB46FCB" w14:textId="77777777" w:rsidR="00AB3A59" w:rsidRPr="005C1BC4" w:rsidRDefault="00AB3A59" w:rsidP="005C1BC4">
      <w:pPr>
        <w:pStyle w:val="Titre2"/>
        <w:ind w:left="426" w:hanging="426"/>
        <w:rPr>
          <w:lang w:val="fr-FR"/>
        </w:rPr>
      </w:pPr>
      <w:r w:rsidRPr="005C1BC4">
        <w:rPr>
          <w:lang w:val="fr-FR"/>
        </w:rPr>
        <w:t>Coordonnateur des systèmes de sécurité incendie</w:t>
      </w:r>
    </w:p>
    <w:p w14:paraId="65E719BE" w14:textId="77777777" w:rsidR="00220CBA" w:rsidRPr="00522371" w:rsidRDefault="00220CBA" w:rsidP="00220CBA">
      <w:pPr>
        <w:spacing w:after="120"/>
        <w:jc w:val="both"/>
        <w:rPr>
          <w:noProof/>
        </w:rPr>
      </w:pPr>
      <w:r w:rsidRPr="00522371">
        <w:rPr>
          <w:noProof/>
        </w:rPr>
        <w:t>La mission de coordination des systèmes de sécurité incendie est confiée au titulaire du marché global.</w:t>
      </w:r>
    </w:p>
    <w:p w14:paraId="69BCD913" w14:textId="5AF835E7" w:rsidR="00A33449" w:rsidRPr="005C1BC4" w:rsidRDefault="00571CC0" w:rsidP="005C1BC4">
      <w:pPr>
        <w:pStyle w:val="Titre2"/>
        <w:ind w:left="426" w:hanging="426"/>
        <w:rPr>
          <w:lang w:val="fr-FR"/>
        </w:rPr>
      </w:pPr>
      <w:r w:rsidRPr="005C1BC4">
        <w:rPr>
          <w:lang w:val="fr-FR"/>
        </w:rPr>
        <w:t>Co</w:t>
      </w:r>
      <w:r w:rsidR="004858D9">
        <w:rPr>
          <w:lang w:val="fr-FR"/>
        </w:rPr>
        <w:t>ntrôle technique</w:t>
      </w:r>
    </w:p>
    <w:p w14:paraId="6F6EBE2D" w14:textId="5EC902A0" w:rsidR="00EE4A34" w:rsidRDefault="00AB3A59" w:rsidP="00AB3A59">
      <w:pPr>
        <w:pStyle w:val="Normal2"/>
        <w:tabs>
          <w:tab w:val="clear" w:pos="567"/>
          <w:tab w:val="clear" w:pos="851"/>
          <w:tab w:val="clear" w:pos="1134"/>
        </w:tabs>
        <w:spacing w:after="120"/>
        <w:ind w:left="0"/>
        <w:rPr>
          <w:bCs/>
          <w:iCs/>
          <w:sz w:val="20"/>
          <w:szCs w:val="20"/>
        </w:rPr>
      </w:pPr>
      <w:r w:rsidRPr="00220CBA">
        <w:rPr>
          <w:bCs/>
          <w:iCs/>
          <w:sz w:val="20"/>
          <w:szCs w:val="20"/>
        </w:rPr>
        <w:t xml:space="preserve">Le titulaire du marché de </w:t>
      </w:r>
      <w:r w:rsidR="00571CC0" w:rsidRPr="00220CBA">
        <w:rPr>
          <w:bCs/>
          <w:iCs/>
          <w:sz w:val="20"/>
          <w:szCs w:val="20"/>
        </w:rPr>
        <w:t>co</w:t>
      </w:r>
      <w:r w:rsidR="00C15632">
        <w:rPr>
          <w:bCs/>
          <w:iCs/>
          <w:sz w:val="20"/>
          <w:szCs w:val="20"/>
        </w:rPr>
        <w:t>ntrôle technique</w:t>
      </w:r>
      <w:r w:rsidRPr="00220CBA">
        <w:rPr>
          <w:bCs/>
          <w:iCs/>
          <w:sz w:val="20"/>
          <w:szCs w:val="20"/>
        </w:rPr>
        <w:t xml:space="preserve"> est en cours de désignation</w:t>
      </w:r>
      <w:r w:rsidR="00EE4A34" w:rsidRPr="00220CBA">
        <w:rPr>
          <w:bCs/>
          <w:iCs/>
          <w:sz w:val="20"/>
          <w:szCs w:val="20"/>
        </w:rPr>
        <w:t>.</w:t>
      </w:r>
    </w:p>
    <w:p w14:paraId="0682C813" w14:textId="224E4447" w:rsidR="00A33449" w:rsidRDefault="00FC442D" w:rsidP="005C1BC4">
      <w:pPr>
        <w:pStyle w:val="Titre2"/>
        <w:ind w:left="426" w:hanging="426"/>
        <w:rPr>
          <w:lang w:val="fr-FR"/>
        </w:rPr>
      </w:pPr>
      <w:r>
        <w:rPr>
          <w:lang w:val="fr-FR"/>
        </w:rPr>
        <w:t>A</w:t>
      </w:r>
      <w:r w:rsidR="00CC21BA">
        <w:rPr>
          <w:lang w:val="fr-FR"/>
        </w:rPr>
        <w:t>ssistant du maître d’ouvrage pour la démarche BIM</w:t>
      </w:r>
    </w:p>
    <w:p w14:paraId="53A09E44" w14:textId="658509A5" w:rsidR="00AC5ABB" w:rsidRDefault="00AC5ABB" w:rsidP="00AC5ABB">
      <w:pPr>
        <w:pStyle w:val="Normal2"/>
        <w:tabs>
          <w:tab w:val="clear" w:pos="567"/>
          <w:tab w:val="clear" w:pos="851"/>
          <w:tab w:val="clear" w:pos="1134"/>
        </w:tabs>
        <w:spacing w:after="120"/>
        <w:ind w:left="0"/>
        <w:rPr>
          <w:bCs/>
          <w:iCs/>
          <w:sz w:val="20"/>
          <w:szCs w:val="20"/>
        </w:rPr>
      </w:pPr>
      <w:r w:rsidRPr="007A141F">
        <w:rPr>
          <w:bCs/>
          <w:iCs/>
          <w:sz w:val="20"/>
          <w:szCs w:val="20"/>
        </w:rPr>
        <w:t xml:space="preserve">Le titulaire du marché d’assistance au maître d’ouvrage pour la démarche BIM est </w:t>
      </w:r>
      <w:r w:rsidR="004A7F61">
        <w:rPr>
          <w:bCs/>
          <w:iCs/>
          <w:sz w:val="20"/>
          <w:szCs w:val="20"/>
        </w:rPr>
        <w:t xml:space="preserve">la société </w:t>
      </w:r>
      <w:proofErr w:type="spellStart"/>
      <w:r w:rsidR="00A1730A">
        <w:rPr>
          <w:bCs/>
          <w:iCs/>
          <w:sz w:val="20"/>
          <w:szCs w:val="20"/>
        </w:rPr>
        <w:t>MBAcity</w:t>
      </w:r>
      <w:proofErr w:type="spellEnd"/>
      <w:r w:rsidR="007A141F" w:rsidRPr="007A141F">
        <w:rPr>
          <w:bCs/>
          <w:iCs/>
          <w:sz w:val="20"/>
          <w:szCs w:val="20"/>
        </w:rPr>
        <w:t>.</w:t>
      </w:r>
    </w:p>
    <w:p w14:paraId="7DCD9A2D" w14:textId="4EE0EF86" w:rsidR="00AC5ABB" w:rsidRDefault="00FC7D3D" w:rsidP="00FC7D3D">
      <w:pPr>
        <w:pStyle w:val="Titre2"/>
        <w:ind w:left="426" w:hanging="426"/>
        <w:rPr>
          <w:lang w:val="fr-FR"/>
        </w:rPr>
      </w:pPr>
      <w:r w:rsidRPr="00FC7D3D">
        <w:rPr>
          <w:lang w:val="fr-FR"/>
        </w:rPr>
        <w:t>Assistant technique au maître d’ouvrage sur les installations de chauffage, de ventilation et de climatisation</w:t>
      </w:r>
    </w:p>
    <w:p w14:paraId="66F95485" w14:textId="4618EF19" w:rsidR="00FC7D3D" w:rsidRPr="00FC7D3D" w:rsidRDefault="004C12D3" w:rsidP="00410B34">
      <w:pPr>
        <w:spacing w:after="120"/>
        <w:jc w:val="both"/>
        <w:rPr>
          <w:noProof/>
        </w:rPr>
      </w:pPr>
      <w:r w:rsidRPr="007A141F">
        <w:rPr>
          <w:noProof/>
        </w:rPr>
        <w:t xml:space="preserve">Le titulaire du marché d’assistance </w:t>
      </w:r>
      <w:r w:rsidR="001E6550">
        <w:rPr>
          <w:noProof/>
        </w:rPr>
        <w:t xml:space="preserve">technique </w:t>
      </w:r>
      <w:r w:rsidRPr="007A141F">
        <w:rPr>
          <w:noProof/>
        </w:rPr>
        <w:t xml:space="preserve">au maître d’ouvrage </w:t>
      </w:r>
      <w:r w:rsidR="00921546">
        <w:rPr>
          <w:noProof/>
        </w:rPr>
        <w:t xml:space="preserve">portant sur les installations de chauffage, de ventilation et de climatisation </w:t>
      </w:r>
      <w:r w:rsidR="00632ADC">
        <w:rPr>
          <w:noProof/>
        </w:rPr>
        <w:t>est la société</w:t>
      </w:r>
      <w:r w:rsidR="00DC7C6E">
        <w:rPr>
          <w:noProof/>
        </w:rPr>
        <w:t xml:space="preserve"> EPURE INGENIERIE</w:t>
      </w:r>
      <w:r w:rsidR="007A141F" w:rsidRPr="007A141F">
        <w:rPr>
          <w:noProof/>
        </w:rPr>
        <w:t>.</w:t>
      </w:r>
    </w:p>
    <w:p w14:paraId="624240F7" w14:textId="77777777" w:rsidR="005C1BC4" w:rsidRPr="00B66DB4" w:rsidRDefault="005C1BC4" w:rsidP="005C1BC4">
      <w:pPr>
        <w:pStyle w:val="Titre1"/>
      </w:pPr>
      <w:r>
        <w:t xml:space="preserve"> Description de l’opération </w:t>
      </w:r>
    </w:p>
    <w:p w14:paraId="1EED2559" w14:textId="77777777" w:rsidR="005C1BC4" w:rsidRDefault="005C1BC4" w:rsidP="005C1BC4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jc w:val="left"/>
        <w:rPr>
          <w:rFonts w:ascii="Arial" w:hAnsi="Arial" w:cs="Arial"/>
          <w:b/>
          <w:bCs/>
          <w:sz w:val="20"/>
          <w:szCs w:val="20"/>
        </w:rPr>
      </w:pPr>
      <w:r w:rsidRPr="009068D4">
        <w:rPr>
          <w:rFonts w:ascii="Arial" w:hAnsi="Arial" w:cs="Arial"/>
          <w:b/>
          <w:bCs/>
          <w:sz w:val="20"/>
          <w:szCs w:val="20"/>
          <w:u w:val="single"/>
        </w:rPr>
        <w:t>Désignation :</w:t>
      </w:r>
      <w:r w:rsidRPr="009068D4">
        <w:rPr>
          <w:rFonts w:ascii="Arial" w:hAnsi="Arial" w:cs="Arial"/>
          <w:b/>
          <w:bCs/>
          <w:sz w:val="20"/>
          <w:szCs w:val="20"/>
        </w:rPr>
        <w:t xml:space="preserve"> </w:t>
      </w:r>
      <w:r w:rsidR="008D6E2F">
        <w:rPr>
          <w:rFonts w:ascii="Arial" w:hAnsi="Arial" w:cs="Arial"/>
          <w:b/>
          <w:bCs/>
          <w:sz w:val="20"/>
          <w:szCs w:val="20"/>
        </w:rPr>
        <w:t xml:space="preserve">Construction de 168 lits de psychiatrie </w:t>
      </w:r>
      <w:r w:rsidR="00582584">
        <w:rPr>
          <w:rFonts w:ascii="Arial" w:hAnsi="Arial" w:cs="Arial"/>
          <w:b/>
          <w:bCs/>
          <w:sz w:val="20"/>
          <w:szCs w:val="20"/>
        </w:rPr>
        <w:t>adultes</w:t>
      </w:r>
    </w:p>
    <w:p w14:paraId="42B38988" w14:textId="77777777" w:rsidR="00086BEA" w:rsidRPr="001D7333" w:rsidRDefault="00086BEA" w:rsidP="00086BEA">
      <w:pPr>
        <w:spacing w:before="120"/>
        <w:jc w:val="both"/>
      </w:pPr>
      <w:r w:rsidRPr="001D7333">
        <w:t>L’opération consiste en :</w:t>
      </w:r>
    </w:p>
    <w:p w14:paraId="7CB00CD4" w14:textId="77777777" w:rsidR="00086BEA" w:rsidRPr="001D7333" w:rsidRDefault="00086BEA" w:rsidP="00086BEA">
      <w:pPr>
        <w:numPr>
          <w:ilvl w:val="0"/>
          <w:numId w:val="6"/>
        </w:numPr>
        <w:tabs>
          <w:tab w:val="left" w:pos="851"/>
        </w:tabs>
        <w:autoSpaceDE w:val="0"/>
        <w:autoSpaceDN w:val="0"/>
        <w:spacing w:before="120"/>
        <w:jc w:val="both"/>
      </w:pPr>
      <w:bookmarkStart w:id="3" w:name="_Hlk150786418"/>
      <w:r>
        <w:t>L</w:t>
      </w:r>
      <w:r w:rsidRPr="001D7333">
        <w:t>a construction d’un bâtiment neuf comportant notamment :</w:t>
      </w:r>
    </w:p>
    <w:p w14:paraId="08E92CD6" w14:textId="77777777" w:rsidR="00086BEA" w:rsidRPr="001D7333" w:rsidRDefault="00086BEA" w:rsidP="00086BEA">
      <w:pPr>
        <w:numPr>
          <w:ilvl w:val="1"/>
          <w:numId w:val="5"/>
        </w:numPr>
        <w:tabs>
          <w:tab w:val="left" w:pos="1134"/>
        </w:tabs>
        <w:autoSpaceDE w:val="0"/>
        <w:autoSpaceDN w:val="0"/>
        <w:spacing w:before="120"/>
        <w:ind w:left="1134" w:hanging="283"/>
        <w:jc w:val="both"/>
      </w:pPr>
      <w:r w:rsidRPr="001D7333">
        <w:t>4 unités d’hospitalisation de psychiatrie adultes de 33 lits,</w:t>
      </w:r>
    </w:p>
    <w:p w14:paraId="7469BF1E" w14:textId="77777777" w:rsidR="00086BEA" w:rsidRPr="001D7333" w:rsidRDefault="00086BEA" w:rsidP="00086BEA">
      <w:pPr>
        <w:numPr>
          <w:ilvl w:val="1"/>
          <w:numId w:val="5"/>
        </w:numPr>
        <w:tabs>
          <w:tab w:val="left" w:pos="1134"/>
        </w:tabs>
        <w:autoSpaceDE w:val="0"/>
        <w:autoSpaceDN w:val="0"/>
        <w:spacing w:before="120"/>
        <w:ind w:left="1134" w:hanging="283"/>
        <w:jc w:val="both"/>
      </w:pPr>
      <w:r w:rsidRPr="001D7333">
        <w:t>1 unité spécialisée US3A (Unité de Soins pour Adultes et Adolescents Autistes) de 18 lits,</w:t>
      </w:r>
    </w:p>
    <w:p w14:paraId="17D5D6A4" w14:textId="77777777" w:rsidR="00086BEA" w:rsidRPr="001D7333" w:rsidRDefault="00086BEA" w:rsidP="00086BEA">
      <w:pPr>
        <w:numPr>
          <w:ilvl w:val="1"/>
          <w:numId w:val="5"/>
        </w:numPr>
        <w:tabs>
          <w:tab w:val="left" w:pos="1134"/>
        </w:tabs>
        <w:autoSpaceDE w:val="0"/>
        <w:autoSpaceDN w:val="0"/>
        <w:spacing w:before="120"/>
        <w:ind w:left="1134" w:hanging="283"/>
        <w:jc w:val="both"/>
      </w:pPr>
      <w:r w:rsidRPr="001D7333">
        <w:t>1 unité spécialisée PIMMS (Préparation à l’Intégration vers le Maintien en Médico-Social) de 18 lits,</w:t>
      </w:r>
    </w:p>
    <w:p w14:paraId="0198050F" w14:textId="77777777" w:rsidR="00086BEA" w:rsidRPr="001D7333" w:rsidRDefault="00086BEA" w:rsidP="00086BEA">
      <w:pPr>
        <w:numPr>
          <w:ilvl w:val="1"/>
          <w:numId w:val="5"/>
        </w:numPr>
        <w:tabs>
          <w:tab w:val="left" w:pos="1134"/>
        </w:tabs>
        <w:autoSpaceDE w:val="0"/>
        <w:autoSpaceDN w:val="0"/>
        <w:spacing w:before="120"/>
        <w:ind w:left="1134" w:hanging="283"/>
        <w:jc w:val="both"/>
      </w:pPr>
      <w:r w:rsidRPr="001D7333">
        <w:t>des locaux d’activités communs à l’ensemble des unités : pôle AIRMES (Ateliers Intersectoriels de Rééducations, Médiation et Espace Social),</w:t>
      </w:r>
    </w:p>
    <w:p w14:paraId="4006BBC2" w14:textId="77777777" w:rsidR="00086BEA" w:rsidRPr="001D7333" w:rsidRDefault="00086BEA" w:rsidP="00086BEA">
      <w:pPr>
        <w:numPr>
          <w:ilvl w:val="1"/>
          <w:numId w:val="5"/>
        </w:numPr>
        <w:tabs>
          <w:tab w:val="left" w:pos="1134"/>
        </w:tabs>
        <w:autoSpaceDE w:val="0"/>
        <w:autoSpaceDN w:val="0"/>
        <w:spacing w:before="120"/>
        <w:ind w:left="1134" w:hanging="283"/>
        <w:jc w:val="both"/>
      </w:pPr>
      <w:r w:rsidRPr="001D7333">
        <w:t>des aménagements extérieurs récréatifs : jardins ouverts et fermés,</w:t>
      </w:r>
    </w:p>
    <w:p w14:paraId="5D5DDADE" w14:textId="77777777" w:rsidR="00086BEA" w:rsidRPr="001D7333" w:rsidRDefault="00086BEA" w:rsidP="00086BEA">
      <w:pPr>
        <w:numPr>
          <w:ilvl w:val="1"/>
          <w:numId w:val="5"/>
        </w:numPr>
        <w:tabs>
          <w:tab w:val="left" w:pos="1134"/>
        </w:tabs>
        <w:autoSpaceDE w:val="0"/>
        <w:autoSpaceDN w:val="0"/>
        <w:spacing w:before="120"/>
        <w:ind w:left="1134" w:hanging="283"/>
        <w:jc w:val="both"/>
      </w:pPr>
      <w:r w:rsidRPr="001D7333">
        <w:lastRenderedPageBreak/>
        <w:t>des aménagements extérieurs nécessaires aux différents flux du site : aire de dépose patients, aire de dépose logistique, stationnements du personnel,</w:t>
      </w:r>
    </w:p>
    <w:p w14:paraId="74A25056" w14:textId="77777777" w:rsidR="00086BEA" w:rsidRPr="001D7333" w:rsidRDefault="00086BEA" w:rsidP="00086BEA">
      <w:pPr>
        <w:numPr>
          <w:ilvl w:val="0"/>
          <w:numId w:val="6"/>
        </w:numPr>
        <w:tabs>
          <w:tab w:val="left" w:pos="851"/>
        </w:tabs>
        <w:autoSpaceDE w:val="0"/>
        <w:autoSpaceDN w:val="0"/>
        <w:spacing w:before="120"/>
        <w:jc w:val="both"/>
      </w:pPr>
      <w:r>
        <w:t>L</w:t>
      </w:r>
      <w:r w:rsidRPr="001D7333">
        <w:t>a réhabilitation du pôle réunions / formations : ce bâtiment permettra d’accueillir dans un premier temps les locaux du Tribunal Administratif puis à terme des salles de réunions / formations,</w:t>
      </w:r>
    </w:p>
    <w:p w14:paraId="11F0DD58" w14:textId="77777777" w:rsidR="00086BEA" w:rsidRPr="001D7333" w:rsidRDefault="00086BEA" w:rsidP="00086BEA">
      <w:pPr>
        <w:numPr>
          <w:ilvl w:val="0"/>
          <w:numId w:val="6"/>
        </w:numPr>
        <w:tabs>
          <w:tab w:val="left" w:pos="851"/>
        </w:tabs>
        <w:autoSpaceDE w:val="0"/>
        <w:autoSpaceDN w:val="0"/>
        <w:spacing w:before="120"/>
        <w:jc w:val="both"/>
      </w:pPr>
      <w:r>
        <w:t>L</w:t>
      </w:r>
      <w:r w:rsidRPr="001D7333">
        <w:t>a démolition de bâtiments existants.</w:t>
      </w:r>
    </w:p>
    <w:bookmarkEnd w:id="3"/>
    <w:p w14:paraId="6068343C" w14:textId="77777777" w:rsidR="00086BEA" w:rsidRPr="001D7333" w:rsidRDefault="00086BEA" w:rsidP="00086BEA">
      <w:pPr>
        <w:spacing w:before="120"/>
        <w:jc w:val="both"/>
      </w:pPr>
      <w:r w:rsidRPr="001D7333">
        <w:t>Les travaux, se déroulant en site occupé, consisteront donc en des travaux de démolition, neufs et de réhabilitation.</w:t>
      </w:r>
    </w:p>
    <w:p w14:paraId="18A8D5A4" w14:textId="77777777" w:rsidR="00086BEA" w:rsidRPr="001D7333" w:rsidRDefault="00086BEA" w:rsidP="00086BEA">
      <w:pPr>
        <w:spacing w:before="120"/>
        <w:jc w:val="both"/>
      </w:pPr>
      <w:r w:rsidRPr="001D7333">
        <w:t>La surface utile relative aux travaux neufs est d’environ 8 300 m2. La surface dans œuvre relative à la réhabilitation est d’environ 300 m2. La surface dans œuvre relative à la démolition est d’environ 5000 m2.</w:t>
      </w:r>
    </w:p>
    <w:p w14:paraId="2018A103" w14:textId="77777777" w:rsidR="00086BEA" w:rsidRDefault="00086BEA" w:rsidP="00086BEA">
      <w:pPr>
        <w:spacing w:before="120"/>
        <w:jc w:val="both"/>
      </w:pPr>
      <w:r w:rsidRPr="001D7333">
        <w:t>Les travaux seront réalisés en plusieurs phases.</w:t>
      </w:r>
    </w:p>
    <w:p w14:paraId="4AAD85DB" w14:textId="77777777" w:rsidR="00086BEA" w:rsidRDefault="00086BEA" w:rsidP="005C1BC4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jc w:val="left"/>
        <w:rPr>
          <w:rFonts w:ascii="Arial" w:hAnsi="Arial" w:cs="Arial"/>
          <w:b/>
          <w:bCs/>
          <w:sz w:val="20"/>
          <w:szCs w:val="20"/>
        </w:rPr>
      </w:pPr>
    </w:p>
    <w:p w14:paraId="22C3292F" w14:textId="65169173" w:rsidR="00086BEA" w:rsidRPr="009068D4" w:rsidRDefault="00086BEA" w:rsidP="005C1BC4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jc w:val="left"/>
        <w:rPr>
          <w:rFonts w:ascii="Arial" w:hAnsi="Arial" w:cs="Arial"/>
          <w:b/>
          <w:bCs/>
          <w:sz w:val="20"/>
          <w:szCs w:val="20"/>
        </w:rPr>
        <w:sectPr w:rsidR="00086BEA" w:rsidRPr="009068D4" w:rsidSect="00CC4EF4">
          <w:headerReference w:type="default" r:id="rId10"/>
          <w:footerReference w:type="default" r:id="rId11"/>
          <w:pgSz w:w="11907" w:h="16840" w:code="9"/>
          <w:pgMar w:top="1134" w:right="1134" w:bottom="851" w:left="1560" w:header="426" w:footer="794" w:gutter="0"/>
          <w:cols w:space="720" w:equalWidth="0">
            <w:col w:w="9213"/>
          </w:cols>
        </w:sectPr>
      </w:pPr>
    </w:p>
    <w:p w14:paraId="340FC7AB" w14:textId="218D2524" w:rsidR="005C1BC4" w:rsidRPr="005C1BC4" w:rsidRDefault="005C1BC4" w:rsidP="00571CC0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sz w:val="20"/>
          <w:szCs w:val="20"/>
        </w:rPr>
      </w:pPr>
      <w:r w:rsidRPr="005C1BC4">
        <w:rPr>
          <w:rFonts w:ascii="Arial" w:hAnsi="Arial" w:cs="Arial"/>
          <w:sz w:val="20"/>
          <w:szCs w:val="20"/>
          <w:u w:val="single"/>
        </w:rPr>
        <w:t>Nombre de bâtiments 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F7F51">
        <w:rPr>
          <w:rFonts w:ascii="Arial" w:hAnsi="Arial" w:cs="Arial"/>
          <w:sz w:val="20"/>
          <w:szCs w:val="20"/>
        </w:rPr>
        <w:tab/>
        <w:t xml:space="preserve">2 : </w:t>
      </w:r>
      <w:r w:rsidR="00CD65FB">
        <w:rPr>
          <w:rFonts w:ascii="Arial" w:hAnsi="Arial" w:cs="Arial"/>
          <w:sz w:val="20"/>
          <w:szCs w:val="20"/>
        </w:rPr>
        <w:t>bâtiment existant réhabilité et bâtiment neuf</w:t>
      </w:r>
    </w:p>
    <w:p w14:paraId="5C6BAB8F" w14:textId="63803DC0" w:rsidR="005C1BC4" w:rsidRPr="005C1BC4" w:rsidRDefault="005C1BC4" w:rsidP="005C1BC4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sz w:val="20"/>
          <w:szCs w:val="20"/>
        </w:rPr>
      </w:pPr>
      <w:bookmarkStart w:id="8" w:name="_Toc159318630"/>
      <w:r w:rsidRPr="005C1BC4">
        <w:rPr>
          <w:rFonts w:ascii="Arial" w:hAnsi="Arial" w:cs="Arial"/>
          <w:sz w:val="20"/>
          <w:szCs w:val="20"/>
          <w:u w:val="single"/>
        </w:rPr>
        <w:t>Nombre d’ascenseurs :</w:t>
      </w:r>
      <w:r w:rsidRPr="005C1BC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F0F6C">
        <w:rPr>
          <w:rFonts w:ascii="Arial" w:hAnsi="Arial" w:cs="Arial"/>
          <w:sz w:val="20"/>
          <w:szCs w:val="20"/>
        </w:rPr>
        <w:tab/>
        <w:t xml:space="preserve">sera déterminé par le titulaire </w:t>
      </w:r>
      <w:r w:rsidR="00FE768C">
        <w:rPr>
          <w:rFonts w:ascii="Arial" w:hAnsi="Arial" w:cs="Arial"/>
          <w:sz w:val="20"/>
          <w:szCs w:val="20"/>
        </w:rPr>
        <w:t>du marché global</w:t>
      </w:r>
    </w:p>
    <w:p w14:paraId="29A16EE2" w14:textId="217AC4DB" w:rsidR="005C1BC4" w:rsidRPr="005C1BC4" w:rsidRDefault="005C1BC4" w:rsidP="005C1BC4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sz w:val="20"/>
          <w:szCs w:val="20"/>
        </w:rPr>
      </w:pPr>
      <w:r w:rsidRPr="005C1BC4">
        <w:rPr>
          <w:rFonts w:ascii="Arial" w:hAnsi="Arial" w:cs="Arial"/>
          <w:sz w:val="20"/>
          <w:szCs w:val="20"/>
          <w:u w:val="single"/>
        </w:rPr>
        <w:t>Nombre logements :</w:t>
      </w:r>
      <w:r w:rsidRPr="005C1BC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068D4">
        <w:rPr>
          <w:rFonts w:ascii="Arial" w:hAnsi="Arial" w:cs="Arial"/>
          <w:sz w:val="20"/>
          <w:szCs w:val="20"/>
        </w:rPr>
        <w:tab/>
      </w:r>
      <w:r w:rsidR="00C355D0">
        <w:rPr>
          <w:rFonts w:ascii="Arial" w:hAnsi="Arial" w:cs="Arial"/>
          <w:sz w:val="20"/>
          <w:szCs w:val="20"/>
        </w:rPr>
        <w:t>sans objet</w:t>
      </w:r>
      <w:r>
        <w:rPr>
          <w:rFonts w:ascii="Arial" w:hAnsi="Arial" w:cs="Arial"/>
          <w:sz w:val="20"/>
          <w:szCs w:val="20"/>
        </w:rPr>
        <w:tab/>
      </w:r>
    </w:p>
    <w:p w14:paraId="31279717" w14:textId="24C85BC1" w:rsidR="005C1BC4" w:rsidRPr="005C1BC4" w:rsidRDefault="005C1BC4" w:rsidP="005C1BC4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sz w:val="20"/>
          <w:szCs w:val="20"/>
        </w:rPr>
      </w:pPr>
      <w:r w:rsidRPr="005C1BC4">
        <w:rPr>
          <w:rFonts w:ascii="Arial" w:hAnsi="Arial" w:cs="Arial"/>
          <w:sz w:val="20"/>
          <w:szCs w:val="20"/>
          <w:u w:val="single"/>
        </w:rPr>
        <w:t>Nombre d’étages sur RdC :</w:t>
      </w:r>
      <w:r w:rsidRPr="005C1BC4">
        <w:rPr>
          <w:rFonts w:ascii="Arial" w:hAnsi="Arial" w:cs="Arial"/>
          <w:sz w:val="20"/>
          <w:szCs w:val="20"/>
        </w:rPr>
        <w:t xml:space="preserve"> </w:t>
      </w:r>
      <w:r w:rsidRPr="005C1BC4">
        <w:rPr>
          <w:rFonts w:ascii="Arial" w:hAnsi="Arial" w:cs="Arial"/>
          <w:sz w:val="20"/>
          <w:szCs w:val="20"/>
        </w:rPr>
        <w:tab/>
      </w:r>
      <w:r w:rsidR="009068D4">
        <w:rPr>
          <w:rFonts w:ascii="Arial" w:hAnsi="Arial" w:cs="Arial"/>
          <w:sz w:val="20"/>
          <w:szCs w:val="20"/>
        </w:rPr>
        <w:tab/>
      </w:r>
      <w:r w:rsidR="00CD65FB">
        <w:rPr>
          <w:rFonts w:ascii="Arial" w:hAnsi="Arial" w:cs="Arial"/>
          <w:sz w:val="20"/>
          <w:szCs w:val="20"/>
        </w:rPr>
        <w:t>sera déterminé par le titulaire du marché global</w:t>
      </w:r>
    </w:p>
    <w:p w14:paraId="56DC0FAA" w14:textId="7F699F58" w:rsidR="005C1BC4" w:rsidRDefault="005C1BC4" w:rsidP="005C1BC4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sz w:val="20"/>
          <w:szCs w:val="20"/>
        </w:rPr>
      </w:pPr>
      <w:r w:rsidRPr="005C1BC4">
        <w:rPr>
          <w:rFonts w:ascii="Arial" w:hAnsi="Arial" w:cs="Arial"/>
          <w:sz w:val="20"/>
          <w:szCs w:val="20"/>
          <w:u w:val="single"/>
        </w:rPr>
        <w:t>Nombre de sous-sols :</w:t>
      </w:r>
      <w:r w:rsidRPr="005C1BC4">
        <w:rPr>
          <w:rFonts w:ascii="Arial" w:hAnsi="Arial" w:cs="Arial"/>
          <w:sz w:val="20"/>
          <w:szCs w:val="20"/>
        </w:rPr>
        <w:t xml:space="preserve"> </w:t>
      </w:r>
      <w:r w:rsidRPr="005C1BC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068D4">
        <w:rPr>
          <w:rFonts w:ascii="Arial" w:hAnsi="Arial" w:cs="Arial"/>
          <w:sz w:val="20"/>
          <w:szCs w:val="20"/>
        </w:rPr>
        <w:tab/>
      </w:r>
      <w:r w:rsidR="008C1F60">
        <w:rPr>
          <w:rFonts w:ascii="Arial" w:hAnsi="Arial" w:cs="Arial"/>
          <w:sz w:val="20"/>
          <w:szCs w:val="20"/>
        </w:rPr>
        <w:t>sera déterminé par le titulaire du marché global</w:t>
      </w:r>
    </w:p>
    <w:p w14:paraId="5351E372" w14:textId="346F7045" w:rsidR="005C1BC4" w:rsidRPr="005C1BC4" w:rsidRDefault="005C1BC4" w:rsidP="005C1BC4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sz w:val="20"/>
          <w:szCs w:val="20"/>
        </w:rPr>
      </w:pPr>
      <w:r w:rsidRPr="005C1BC4">
        <w:rPr>
          <w:rFonts w:ascii="Arial" w:hAnsi="Arial" w:cs="Arial"/>
          <w:sz w:val="20"/>
          <w:szCs w:val="20"/>
          <w:u w:val="single"/>
        </w:rPr>
        <w:t>Nombre de</w:t>
      </w:r>
      <w:r>
        <w:rPr>
          <w:rFonts w:ascii="Arial" w:hAnsi="Arial" w:cs="Arial"/>
          <w:sz w:val="20"/>
          <w:szCs w:val="20"/>
          <w:u w:val="single"/>
        </w:rPr>
        <w:t xml:space="preserve"> parkings aériens</w:t>
      </w:r>
      <w:r w:rsidRPr="005C1BC4">
        <w:rPr>
          <w:rFonts w:ascii="Arial" w:hAnsi="Arial" w:cs="Arial"/>
          <w:sz w:val="20"/>
          <w:szCs w:val="20"/>
          <w:u w:val="single"/>
        </w:rPr>
        <w:t> :</w:t>
      </w:r>
      <w:r w:rsidRPr="005C1BC4">
        <w:rPr>
          <w:rFonts w:ascii="Arial" w:hAnsi="Arial" w:cs="Arial"/>
          <w:sz w:val="20"/>
          <w:szCs w:val="20"/>
        </w:rPr>
        <w:t xml:space="preserve"> </w:t>
      </w:r>
      <w:r w:rsidRPr="005C1BC4">
        <w:rPr>
          <w:rFonts w:ascii="Arial" w:hAnsi="Arial" w:cs="Arial"/>
          <w:sz w:val="20"/>
          <w:szCs w:val="20"/>
        </w:rPr>
        <w:tab/>
      </w:r>
      <w:r w:rsidR="009068D4">
        <w:rPr>
          <w:rFonts w:ascii="Arial" w:hAnsi="Arial" w:cs="Arial"/>
          <w:sz w:val="20"/>
          <w:szCs w:val="20"/>
        </w:rPr>
        <w:tab/>
      </w:r>
      <w:r w:rsidR="008C1F60">
        <w:rPr>
          <w:rFonts w:ascii="Arial" w:hAnsi="Arial" w:cs="Arial"/>
          <w:sz w:val="20"/>
          <w:szCs w:val="20"/>
        </w:rPr>
        <w:t xml:space="preserve">2 </w:t>
      </w:r>
    </w:p>
    <w:p w14:paraId="078F5B78" w14:textId="60882991" w:rsidR="005C1BC4" w:rsidRDefault="005C1BC4" w:rsidP="005C1BC4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sz w:val="20"/>
          <w:szCs w:val="20"/>
        </w:rPr>
      </w:pPr>
      <w:r w:rsidRPr="005C1BC4">
        <w:rPr>
          <w:rFonts w:ascii="Arial" w:hAnsi="Arial" w:cs="Arial"/>
          <w:sz w:val="20"/>
          <w:szCs w:val="20"/>
          <w:u w:val="single"/>
        </w:rPr>
        <w:t>Nombre de</w:t>
      </w:r>
      <w:r>
        <w:rPr>
          <w:rFonts w:ascii="Arial" w:hAnsi="Arial" w:cs="Arial"/>
          <w:sz w:val="20"/>
          <w:szCs w:val="20"/>
          <w:u w:val="single"/>
        </w:rPr>
        <w:t xml:space="preserve"> parkings </w:t>
      </w:r>
      <w:r w:rsidR="009068D4">
        <w:rPr>
          <w:rFonts w:ascii="Arial" w:hAnsi="Arial" w:cs="Arial"/>
          <w:sz w:val="20"/>
          <w:szCs w:val="20"/>
          <w:u w:val="single"/>
        </w:rPr>
        <w:t>souterrains</w:t>
      </w:r>
      <w:r w:rsidRPr="005C1BC4">
        <w:rPr>
          <w:rFonts w:ascii="Arial" w:hAnsi="Arial" w:cs="Arial"/>
          <w:sz w:val="20"/>
          <w:szCs w:val="20"/>
          <w:u w:val="single"/>
        </w:rPr>
        <w:t> :</w:t>
      </w:r>
      <w:r w:rsidRPr="005C1BC4">
        <w:rPr>
          <w:rFonts w:ascii="Arial" w:hAnsi="Arial" w:cs="Arial"/>
          <w:sz w:val="20"/>
          <w:szCs w:val="20"/>
        </w:rPr>
        <w:t xml:space="preserve"> </w:t>
      </w:r>
      <w:r w:rsidRPr="005C1BC4">
        <w:rPr>
          <w:rFonts w:ascii="Arial" w:hAnsi="Arial" w:cs="Arial"/>
          <w:sz w:val="20"/>
          <w:szCs w:val="20"/>
        </w:rPr>
        <w:tab/>
      </w:r>
      <w:r w:rsidR="00F41011">
        <w:rPr>
          <w:rFonts w:ascii="Arial" w:hAnsi="Arial" w:cs="Arial"/>
          <w:sz w:val="20"/>
          <w:szCs w:val="20"/>
        </w:rPr>
        <w:t>sans objet</w:t>
      </w:r>
    </w:p>
    <w:p w14:paraId="21B4AFE9" w14:textId="07416CEF" w:rsidR="009068D4" w:rsidRDefault="009068D4" w:rsidP="00E720F2">
      <w:pPr>
        <w:pStyle w:val="Normal1"/>
        <w:tabs>
          <w:tab w:val="clear" w:pos="284"/>
          <w:tab w:val="clear" w:pos="567"/>
          <w:tab w:val="clear" w:pos="851"/>
        </w:tabs>
        <w:spacing w:after="120"/>
        <w:ind w:left="3545" w:hanging="3545"/>
        <w:rPr>
          <w:rFonts w:ascii="Arial" w:hAnsi="Arial" w:cs="Arial"/>
          <w:sz w:val="20"/>
          <w:szCs w:val="20"/>
        </w:rPr>
      </w:pPr>
      <w:r w:rsidRPr="009068D4">
        <w:rPr>
          <w:rFonts w:ascii="Arial" w:hAnsi="Arial" w:cs="Arial"/>
          <w:sz w:val="20"/>
          <w:szCs w:val="20"/>
          <w:u w:val="single"/>
        </w:rPr>
        <w:t>Surface</w:t>
      </w:r>
      <w:r w:rsidR="00DF7947">
        <w:rPr>
          <w:rFonts w:ascii="Arial" w:hAnsi="Arial" w:cs="Arial"/>
          <w:sz w:val="20"/>
          <w:szCs w:val="20"/>
          <w:u w:val="single"/>
        </w:rPr>
        <w:t xml:space="preserve"> de plancher</w:t>
      </w:r>
      <w:r w:rsidRPr="009068D4">
        <w:rPr>
          <w:rFonts w:ascii="Arial" w:hAnsi="Arial" w:cs="Arial"/>
          <w:sz w:val="20"/>
          <w:szCs w:val="20"/>
          <w:u w:val="single"/>
        </w:rPr>
        <w:t> :</w:t>
      </w:r>
      <w:r>
        <w:rPr>
          <w:rFonts w:ascii="Arial" w:hAnsi="Arial" w:cs="Arial"/>
          <w:sz w:val="20"/>
          <w:szCs w:val="20"/>
        </w:rPr>
        <w:tab/>
      </w:r>
      <w:r w:rsidR="00E27C7D" w:rsidRPr="00F34230">
        <w:rPr>
          <w:rFonts w:ascii="Arial" w:hAnsi="Arial" w:cs="Arial"/>
          <w:sz w:val="20"/>
          <w:szCs w:val="20"/>
        </w:rPr>
        <w:t xml:space="preserve">environ </w:t>
      </w:r>
      <w:r w:rsidR="00825BCA">
        <w:rPr>
          <w:rFonts w:ascii="Arial" w:hAnsi="Arial" w:cs="Arial"/>
          <w:sz w:val="20"/>
          <w:szCs w:val="20"/>
        </w:rPr>
        <w:t>8</w:t>
      </w:r>
      <w:r w:rsidR="00E27C7D">
        <w:rPr>
          <w:rFonts w:ascii="Arial" w:hAnsi="Arial" w:cs="Arial"/>
          <w:sz w:val="20"/>
          <w:szCs w:val="20"/>
        </w:rPr>
        <w:t>300 m² d</w:t>
      </w:r>
      <w:r w:rsidR="00A51E2C">
        <w:rPr>
          <w:rFonts w:ascii="Arial" w:hAnsi="Arial" w:cs="Arial"/>
          <w:sz w:val="20"/>
          <w:szCs w:val="20"/>
        </w:rPr>
        <w:t>e trava</w:t>
      </w:r>
      <w:r w:rsidR="00E720F2">
        <w:rPr>
          <w:rFonts w:ascii="Arial" w:hAnsi="Arial" w:cs="Arial"/>
          <w:sz w:val="20"/>
          <w:szCs w:val="20"/>
        </w:rPr>
        <w:t>ux neufs</w:t>
      </w:r>
      <w:r w:rsidR="00E27C7D">
        <w:rPr>
          <w:rFonts w:ascii="Arial" w:hAnsi="Arial" w:cs="Arial"/>
          <w:sz w:val="20"/>
          <w:szCs w:val="20"/>
        </w:rPr>
        <w:t xml:space="preserve">, </w:t>
      </w:r>
      <w:r w:rsidR="00E720F2">
        <w:rPr>
          <w:rFonts w:ascii="Arial" w:hAnsi="Arial" w:cs="Arial"/>
          <w:sz w:val="20"/>
          <w:szCs w:val="20"/>
        </w:rPr>
        <w:t>5</w:t>
      </w:r>
      <w:r w:rsidR="00E27C7D">
        <w:rPr>
          <w:rFonts w:ascii="Arial" w:hAnsi="Arial" w:cs="Arial"/>
          <w:sz w:val="20"/>
          <w:szCs w:val="20"/>
        </w:rPr>
        <w:t xml:space="preserve">000 m² de </w:t>
      </w:r>
      <w:r w:rsidR="00E720F2">
        <w:rPr>
          <w:rFonts w:ascii="Arial" w:hAnsi="Arial" w:cs="Arial"/>
          <w:sz w:val="20"/>
          <w:szCs w:val="20"/>
        </w:rPr>
        <w:t>démolition, 300 m² de réhabilitation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BCD42A8" w14:textId="553C97E9" w:rsidR="009068D4" w:rsidRPr="009068D4" w:rsidRDefault="009068D4" w:rsidP="009068D4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b/>
          <w:bCs/>
          <w:sz w:val="20"/>
          <w:szCs w:val="20"/>
        </w:rPr>
      </w:pPr>
      <w:r w:rsidRPr="009068D4">
        <w:rPr>
          <w:rFonts w:ascii="Arial" w:hAnsi="Arial" w:cs="Arial"/>
          <w:b/>
          <w:bCs/>
          <w:sz w:val="20"/>
          <w:szCs w:val="20"/>
          <w:u w:val="single"/>
        </w:rPr>
        <w:t>Adresse précise :</w:t>
      </w:r>
      <w:r w:rsidRPr="009068D4">
        <w:rPr>
          <w:rFonts w:ascii="Arial" w:hAnsi="Arial" w:cs="Arial"/>
          <w:b/>
          <w:bCs/>
          <w:sz w:val="20"/>
          <w:szCs w:val="20"/>
        </w:rPr>
        <w:tab/>
      </w:r>
      <w:r w:rsidRPr="009068D4">
        <w:rPr>
          <w:rFonts w:ascii="Arial" w:hAnsi="Arial" w:cs="Arial"/>
          <w:b/>
          <w:bCs/>
          <w:sz w:val="20"/>
          <w:szCs w:val="20"/>
        </w:rPr>
        <w:tab/>
      </w:r>
      <w:r w:rsidRPr="009068D4">
        <w:rPr>
          <w:rFonts w:ascii="Arial" w:hAnsi="Arial" w:cs="Arial"/>
          <w:b/>
          <w:bCs/>
          <w:sz w:val="20"/>
          <w:szCs w:val="20"/>
        </w:rPr>
        <w:tab/>
      </w:r>
      <w:r w:rsidR="008D1B86">
        <w:rPr>
          <w:rFonts w:ascii="Arial" w:hAnsi="Arial" w:cs="Arial"/>
          <w:b/>
          <w:bCs/>
          <w:sz w:val="20"/>
          <w:szCs w:val="20"/>
        </w:rPr>
        <w:t>EPSM Metz Jury</w:t>
      </w:r>
      <w:r w:rsidR="008D08F9">
        <w:rPr>
          <w:rFonts w:ascii="Arial" w:hAnsi="Arial" w:cs="Arial"/>
          <w:b/>
          <w:bCs/>
          <w:sz w:val="20"/>
          <w:szCs w:val="20"/>
        </w:rPr>
        <w:t>, Route d’Ars Laquenexy, 57245 Jury</w:t>
      </w:r>
    </w:p>
    <w:p w14:paraId="7C82E5AB" w14:textId="77777777" w:rsidR="009068D4" w:rsidRPr="009068D4" w:rsidRDefault="009068D4" w:rsidP="009068D4">
      <w:pPr>
        <w:pStyle w:val="Titre1"/>
      </w:pPr>
      <w:r>
        <w:t> Désignation des ouvrages</w:t>
      </w:r>
    </w:p>
    <w:bookmarkEnd w:id="8"/>
    <w:p w14:paraId="44B1CBA1" w14:textId="77777777" w:rsidR="009068D4" w:rsidRDefault="009068D4" w:rsidP="009068D4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jc w:val="left"/>
        <w:rPr>
          <w:rFonts w:ascii="Arial" w:hAnsi="Arial" w:cs="Arial"/>
          <w:b/>
          <w:bCs/>
          <w:sz w:val="20"/>
          <w:szCs w:val="20"/>
          <w:u w:val="single"/>
        </w:rPr>
        <w:sectPr w:rsidR="009068D4" w:rsidSect="00CC4EF4">
          <w:headerReference w:type="default" r:id="rId12"/>
          <w:footerReference w:type="default" r:id="rId13"/>
          <w:type w:val="continuous"/>
          <w:pgSz w:w="11907" w:h="16840" w:code="9"/>
          <w:pgMar w:top="1134" w:right="1134" w:bottom="851" w:left="1560" w:header="426" w:footer="794" w:gutter="0"/>
          <w:cols w:space="720" w:equalWidth="0">
            <w:col w:w="9213"/>
          </w:cols>
        </w:sectPr>
      </w:pPr>
    </w:p>
    <w:p w14:paraId="73DDB8BA" w14:textId="77777777" w:rsidR="009068D4" w:rsidRDefault="009068D4" w:rsidP="009068D4">
      <w:pPr>
        <w:pStyle w:val="fcasegauche"/>
        <w:spacing w:after="120"/>
        <w:ind w:right="14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Usage</w:t>
      </w:r>
      <w:r w:rsidRPr="009068D4">
        <w:rPr>
          <w:rFonts w:ascii="Arial" w:hAnsi="Arial" w:cs="Arial"/>
          <w:b/>
          <w:bCs/>
          <w:u w:val="single"/>
        </w:rPr>
        <w:t> :</w:t>
      </w:r>
      <w:r w:rsidRPr="009068D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2C4DF0"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Habitation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C4DF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Bureaux</w:t>
      </w:r>
    </w:p>
    <w:p w14:paraId="1C049E39" w14:textId="77777777" w:rsidR="009068D4" w:rsidRDefault="009068D4" w:rsidP="009068D4">
      <w:pPr>
        <w:pStyle w:val="fcasegauche"/>
        <w:spacing w:after="120"/>
        <w:ind w:right="140"/>
        <w:rPr>
          <w:rFonts w:ascii="Arial" w:hAnsi="Arial" w:cs="Arial"/>
        </w:rPr>
      </w:pPr>
      <w:bookmarkStart w:id="9" w:name="CaseACocher111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C4DF0">
        <w:rPr>
          <w:rFonts w:ascii="Arial" w:hAnsi="Arial" w:cs="Arial"/>
        </w:rPr>
        <w:tab/>
      </w:r>
      <w:r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9"/>
      <w:r>
        <w:rPr>
          <w:rFonts w:ascii="Arial" w:hAnsi="Arial" w:cs="Arial"/>
        </w:rPr>
        <w:t xml:space="preserve"> Commerce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C4DF0">
        <w:rPr>
          <w:rFonts w:ascii="Arial" w:hAnsi="Arial" w:cs="Arial"/>
        </w:rPr>
        <w:tab/>
      </w:r>
      <w:r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Industrie</w:t>
      </w:r>
    </w:p>
    <w:p w14:paraId="7836C4D9" w14:textId="53CE9AA8" w:rsidR="009068D4" w:rsidRDefault="009068D4" w:rsidP="002C4DF0">
      <w:pPr>
        <w:pStyle w:val="fcasegauche"/>
        <w:spacing w:after="240"/>
        <w:ind w:right="14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C4DF0">
        <w:rPr>
          <w:rFonts w:ascii="Arial" w:hAnsi="Arial" w:cs="Arial"/>
        </w:rPr>
        <w:tab/>
      </w:r>
      <w:r w:rsidR="0077270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72709">
        <w:rPr>
          <w:rFonts w:ascii="Arial" w:hAnsi="Arial" w:cs="Arial"/>
        </w:rPr>
        <w:instrText xml:space="preserve"> FORMCHECKBOX </w:instrText>
      </w:r>
      <w:r w:rsidR="00772709">
        <w:rPr>
          <w:rFonts w:ascii="Arial" w:hAnsi="Arial" w:cs="Arial"/>
        </w:rPr>
      </w:r>
      <w:r w:rsidR="00772709">
        <w:rPr>
          <w:rFonts w:ascii="Arial" w:hAnsi="Arial" w:cs="Arial"/>
        </w:rPr>
        <w:fldChar w:fldCharType="separate"/>
      </w:r>
      <w:r w:rsidR="00772709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ERP</w:t>
      </w:r>
    </w:p>
    <w:p w14:paraId="682AB85C" w14:textId="5A636DD0" w:rsidR="002C4DF0" w:rsidRDefault="002C4DF0" w:rsidP="002C4DF0">
      <w:pPr>
        <w:pStyle w:val="fcasegauche"/>
        <w:spacing w:after="120"/>
        <w:ind w:right="14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Nature des travaux</w:t>
      </w:r>
      <w:r w:rsidRPr="009068D4">
        <w:rPr>
          <w:rFonts w:ascii="Arial" w:hAnsi="Arial" w:cs="Arial"/>
          <w:b/>
          <w:bCs/>
          <w:u w:val="single"/>
        </w:rPr>
        <w:t> :</w:t>
      </w:r>
      <w:r w:rsidRPr="009068D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77270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72709">
        <w:rPr>
          <w:rFonts w:ascii="Arial" w:hAnsi="Arial" w:cs="Arial"/>
        </w:rPr>
        <w:instrText xml:space="preserve"> FORMCHECKBOX </w:instrText>
      </w:r>
      <w:r w:rsidR="00772709">
        <w:rPr>
          <w:rFonts w:ascii="Arial" w:hAnsi="Arial" w:cs="Arial"/>
        </w:rPr>
      </w:r>
      <w:r w:rsidR="00772709">
        <w:rPr>
          <w:rFonts w:ascii="Arial" w:hAnsi="Arial" w:cs="Arial"/>
        </w:rPr>
        <w:fldChar w:fldCharType="separate"/>
      </w:r>
      <w:r w:rsidR="00772709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Travaux neufs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9EF8141" w14:textId="29F2D392" w:rsidR="002C4DF0" w:rsidRDefault="002C4DF0" w:rsidP="002C4DF0">
      <w:pPr>
        <w:pStyle w:val="fcasegauche"/>
        <w:spacing w:after="240"/>
        <w:ind w:right="14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7270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72709">
        <w:rPr>
          <w:rFonts w:ascii="Arial" w:hAnsi="Arial" w:cs="Arial"/>
        </w:rPr>
        <w:instrText xml:space="preserve"> FORMCHECKBOX </w:instrText>
      </w:r>
      <w:r w:rsidR="00772709">
        <w:rPr>
          <w:rFonts w:ascii="Arial" w:hAnsi="Arial" w:cs="Arial"/>
        </w:rPr>
      </w:r>
      <w:r w:rsidR="00772709">
        <w:rPr>
          <w:rFonts w:ascii="Arial" w:hAnsi="Arial" w:cs="Arial"/>
        </w:rPr>
        <w:fldChar w:fldCharType="separate"/>
      </w:r>
      <w:r w:rsidR="00772709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Travaux sur existants</w:t>
      </w:r>
    </w:p>
    <w:p w14:paraId="043E80AB" w14:textId="469CD7D3" w:rsidR="002C4DF0" w:rsidRDefault="002C4DF0" w:rsidP="002C4DF0">
      <w:pPr>
        <w:pStyle w:val="fcasegauche"/>
        <w:spacing w:after="120"/>
        <w:ind w:right="14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Etude de sols</w:t>
      </w:r>
      <w:r w:rsidRPr="009068D4">
        <w:rPr>
          <w:rFonts w:ascii="Arial" w:hAnsi="Arial" w:cs="Arial"/>
          <w:b/>
          <w:bCs/>
          <w:u w:val="single"/>
        </w:rPr>
        <w:t> :</w:t>
      </w:r>
      <w:r w:rsidRPr="009068D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BB2E8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B2E83">
        <w:rPr>
          <w:rFonts w:ascii="Arial" w:hAnsi="Arial" w:cs="Arial"/>
        </w:rPr>
        <w:instrText xml:space="preserve"> FORMCHECKBOX </w:instrText>
      </w:r>
      <w:r w:rsidR="00BB2E83">
        <w:rPr>
          <w:rFonts w:ascii="Arial" w:hAnsi="Arial" w:cs="Arial"/>
        </w:rPr>
      </w:r>
      <w:r w:rsidR="00BB2E83">
        <w:rPr>
          <w:rFonts w:ascii="Arial" w:hAnsi="Arial" w:cs="Arial"/>
        </w:rPr>
        <w:fldChar w:fldCharType="separate"/>
      </w:r>
      <w:r w:rsidR="00BB2E83">
        <w:rPr>
          <w:rFonts w:ascii="Arial" w:hAnsi="Arial" w:cs="Arial"/>
        </w:rPr>
        <w:fldChar w:fldCharType="end"/>
      </w:r>
      <w:r w:rsidR="00BB2E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BB2D84">
        <w:rPr>
          <w:rFonts w:ascii="Arial" w:hAnsi="Arial" w:cs="Arial"/>
        </w:rPr>
        <w:t>Oui</w:t>
      </w:r>
      <w:r w:rsidR="00BB2E83" w:rsidRPr="00BB2D84">
        <w:rPr>
          <w:rFonts w:ascii="Arial" w:hAnsi="Arial" w:cs="Arial"/>
        </w:rPr>
        <w:t xml:space="preserve">, étude </w:t>
      </w:r>
      <w:r w:rsidR="001C3A12" w:rsidRPr="00BB2D84">
        <w:rPr>
          <w:rFonts w:ascii="Arial" w:hAnsi="Arial" w:cs="Arial"/>
        </w:rPr>
        <w:t>géotechnique G2 AVP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6CDAE2BB" w14:textId="77777777" w:rsidR="002C4DF0" w:rsidRDefault="002C4DF0" w:rsidP="002C4DF0">
      <w:pPr>
        <w:pStyle w:val="fcasegauche"/>
        <w:spacing w:after="240"/>
        <w:ind w:right="14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Non</w:t>
      </w:r>
    </w:p>
    <w:p w14:paraId="24390C22" w14:textId="0416CF3C" w:rsidR="002C4DF0" w:rsidRDefault="002C4DF0" w:rsidP="002C4DF0">
      <w:pPr>
        <w:pStyle w:val="fcasegauche"/>
        <w:spacing w:after="120"/>
        <w:ind w:right="14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Technique innovante</w:t>
      </w:r>
      <w:r w:rsidRPr="009068D4">
        <w:rPr>
          <w:rFonts w:ascii="Arial" w:hAnsi="Arial" w:cs="Arial"/>
          <w:b/>
          <w:bCs/>
          <w:u w:val="single"/>
        </w:rPr>
        <w:t> :</w:t>
      </w:r>
      <w:r w:rsidRPr="009068D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Oui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B9332EB" w14:textId="27D4C4C9" w:rsidR="002C4DF0" w:rsidRDefault="002C4DF0" w:rsidP="002C4DF0">
      <w:pPr>
        <w:pStyle w:val="fcasegauche"/>
        <w:spacing w:after="240"/>
        <w:ind w:right="14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7270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72709">
        <w:rPr>
          <w:rFonts w:ascii="Arial" w:hAnsi="Arial" w:cs="Arial"/>
        </w:rPr>
        <w:instrText xml:space="preserve"> FORMCHECKBOX </w:instrText>
      </w:r>
      <w:r w:rsidR="00772709">
        <w:rPr>
          <w:rFonts w:ascii="Arial" w:hAnsi="Arial" w:cs="Arial"/>
        </w:rPr>
      </w:r>
      <w:r w:rsidR="00772709">
        <w:rPr>
          <w:rFonts w:ascii="Arial" w:hAnsi="Arial" w:cs="Arial"/>
        </w:rPr>
        <w:fldChar w:fldCharType="separate"/>
      </w:r>
      <w:r w:rsidR="00772709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Non, a priori</w:t>
      </w:r>
    </w:p>
    <w:p w14:paraId="19152E8D" w14:textId="77777777" w:rsidR="00EF5B66" w:rsidRDefault="002C4DF0" w:rsidP="002C4DF0">
      <w:pPr>
        <w:pStyle w:val="fcasegauche"/>
        <w:spacing w:after="120"/>
        <w:ind w:right="14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u w:val="single"/>
        </w:rPr>
        <w:t>Ouvrages de caractère exceptionnel</w:t>
      </w:r>
      <w:r w:rsidRPr="009068D4">
        <w:rPr>
          <w:rFonts w:ascii="Arial" w:hAnsi="Arial" w:cs="Arial"/>
          <w:b/>
          <w:bCs/>
          <w:u w:val="single"/>
        </w:rPr>
        <w:t> :</w:t>
      </w:r>
      <w:r w:rsidRPr="009068D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</w:p>
    <w:p w14:paraId="5CA78E25" w14:textId="5EBC7A43" w:rsidR="002C4DF0" w:rsidRDefault="002C4DF0" w:rsidP="00EF5B66">
      <w:pPr>
        <w:pStyle w:val="fcasegauche"/>
        <w:spacing w:after="120"/>
        <w:ind w:left="2411" w:right="140" w:firstLine="425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Oui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30500C1" w14:textId="4C4A25F8" w:rsidR="002C4DF0" w:rsidRDefault="002C4DF0" w:rsidP="002C4DF0">
      <w:pPr>
        <w:pStyle w:val="fcasegauche"/>
        <w:spacing w:after="240"/>
        <w:ind w:right="14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7270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72709">
        <w:rPr>
          <w:rFonts w:ascii="Arial" w:hAnsi="Arial" w:cs="Arial"/>
        </w:rPr>
        <w:instrText xml:space="preserve"> FORMCHECKBOX </w:instrText>
      </w:r>
      <w:r w:rsidR="00772709">
        <w:rPr>
          <w:rFonts w:ascii="Arial" w:hAnsi="Arial" w:cs="Arial"/>
        </w:rPr>
      </w:r>
      <w:r w:rsidR="00772709">
        <w:rPr>
          <w:rFonts w:ascii="Arial" w:hAnsi="Arial" w:cs="Arial"/>
        </w:rPr>
        <w:fldChar w:fldCharType="separate"/>
      </w:r>
      <w:r w:rsidR="00772709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Non, a priori</w:t>
      </w:r>
    </w:p>
    <w:p w14:paraId="11FAA164" w14:textId="0DDFB121" w:rsidR="002C4DF0" w:rsidRDefault="002C4DF0" w:rsidP="002C4DF0">
      <w:pPr>
        <w:pStyle w:val="fcasegauche"/>
        <w:spacing w:after="120"/>
        <w:ind w:right="14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Travaux de VRD</w:t>
      </w:r>
      <w:r w:rsidRPr="009068D4">
        <w:rPr>
          <w:rFonts w:ascii="Arial" w:hAnsi="Arial" w:cs="Arial"/>
          <w:b/>
          <w:bCs/>
          <w:u w:val="single"/>
        </w:rPr>
        <w:t> :</w:t>
      </w:r>
      <w:r w:rsidRPr="009068D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6A33D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6A33DC">
        <w:rPr>
          <w:rFonts w:ascii="Arial" w:hAnsi="Arial" w:cs="Arial"/>
        </w:rPr>
        <w:instrText xml:space="preserve"> FORMCHECKBOX </w:instrText>
      </w:r>
      <w:r w:rsidR="006A33DC">
        <w:rPr>
          <w:rFonts w:ascii="Arial" w:hAnsi="Arial" w:cs="Arial"/>
        </w:rPr>
      </w:r>
      <w:r w:rsidR="006A33DC">
        <w:rPr>
          <w:rFonts w:ascii="Arial" w:hAnsi="Arial" w:cs="Arial"/>
        </w:rPr>
        <w:fldChar w:fldCharType="separate"/>
      </w:r>
      <w:r w:rsidR="006A33DC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Oui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570E326C" w14:textId="77777777" w:rsidR="002C4DF0" w:rsidRDefault="002C4DF0" w:rsidP="002C4DF0">
      <w:pPr>
        <w:pStyle w:val="fcasegauche"/>
        <w:spacing w:after="240"/>
        <w:ind w:right="14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Non</w:t>
      </w:r>
    </w:p>
    <w:p w14:paraId="56B142CF" w14:textId="77777777" w:rsidR="002C4DF0" w:rsidRDefault="002C4DF0" w:rsidP="002C4DF0">
      <w:pPr>
        <w:pStyle w:val="fcasegauche"/>
        <w:spacing w:after="120"/>
        <w:ind w:right="14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Permis de construire</w:t>
      </w:r>
      <w:r w:rsidRPr="009068D4">
        <w:rPr>
          <w:rFonts w:ascii="Arial" w:hAnsi="Arial" w:cs="Arial"/>
          <w:b/>
          <w:bCs/>
          <w:u w:val="single"/>
        </w:rPr>
        <w:t> :</w:t>
      </w:r>
      <w:r w:rsidRPr="009068D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N</w:t>
      </w:r>
      <w:r w:rsidRPr="002C4DF0">
        <w:rPr>
          <w:rFonts w:ascii="Arial" w:hAnsi="Arial" w:cs="Arial"/>
        </w:rPr>
        <w:t>° ……………………</w:t>
      </w:r>
      <w:proofErr w:type="gramStart"/>
      <w:r w:rsidRPr="002C4DF0">
        <w:rPr>
          <w:rFonts w:ascii="Arial" w:hAnsi="Arial" w:cs="Arial"/>
        </w:rPr>
        <w:t>…….</w:t>
      </w:r>
      <w:proofErr w:type="gramEnd"/>
      <w:r w:rsidRPr="002C4DF0">
        <w:rPr>
          <w:rFonts w:ascii="Arial" w:hAnsi="Arial" w:cs="Arial"/>
        </w:rPr>
        <w:t>. délivré le ………….</w:t>
      </w:r>
      <w:r w:rsidRPr="002C4DF0">
        <w:rPr>
          <w:rFonts w:ascii="Arial" w:hAnsi="Arial" w:cs="Arial"/>
        </w:rPr>
        <w:tab/>
      </w:r>
      <w:r w:rsidRPr="002C4DF0">
        <w:rPr>
          <w:rFonts w:ascii="Arial" w:hAnsi="Arial" w:cs="Arial"/>
        </w:rPr>
        <w:tab/>
      </w:r>
    </w:p>
    <w:p w14:paraId="695CD66A" w14:textId="77777777" w:rsidR="002C4DF0" w:rsidRDefault="002C4DF0" w:rsidP="002C4DF0">
      <w:pPr>
        <w:pStyle w:val="fcasegauche"/>
        <w:spacing w:after="120"/>
        <w:ind w:right="14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En cours d’instruction</w:t>
      </w:r>
    </w:p>
    <w:p w14:paraId="299A8AD5" w14:textId="0CC4B9FC" w:rsidR="002C4DF0" w:rsidRDefault="002C4DF0" w:rsidP="002C4DF0">
      <w:pPr>
        <w:pStyle w:val="fcasegauche"/>
        <w:spacing w:after="240"/>
        <w:ind w:right="14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7270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72709">
        <w:rPr>
          <w:rFonts w:ascii="Arial" w:hAnsi="Arial" w:cs="Arial"/>
        </w:rPr>
        <w:instrText xml:space="preserve"> FORMCHECKBOX </w:instrText>
      </w:r>
      <w:r w:rsidR="00772709">
        <w:rPr>
          <w:rFonts w:ascii="Arial" w:hAnsi="Arial" w:cs="Arial"/>
        </w:rPr>
      </w:r>
      <w:r w:rsidR="00772709">
        <w:rPr>
          <w:rFonts w:ascii="Arial" w:hAnsi="Arial" w:cs="Arial"/>
        </w:rPr>
        <w:fldChar w:fldCharType="separate"/>
      </w:r>
      <w:r w:rsidR="00772709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Non déposé</w:t>
      </w:r>
    </w:p>
    <w:p w14:paraId="28CCDD8E" w14:textId="77777777" w:rsidR="002C4DF0" w:rsidRPr="009068D4" w:rsidRDefault="002C4DF0" w:rsidP="002C4DF0">
      <w:pPr>
        <w:pStyle w:val="Titre1"/>
      </w:pPr>
      <w:r>
        <w:br w:type="page"/>
      </w:r>
      <w:r>
        <w:lastRenderedPageBreak/>
        <w:t> Dates prévisionnelles </w:t>
      </w:r>
    </w:p>
    <w:p w14:paraId="565C51B3" w14:textId="77777777" w:rsidR="002C4DF0" w:rsidRDefault="002C4DF0" w:rsidP="002C4DF0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jc w:val="left"/>
        <w:rPr>
          <w:rFonts w:ascii="Arial" w:hAnsi="Arial" w:cs="Arial"/>
          <w:b/>
          <w:bCs/>
          <w:sz w:val="20"/>
          <w:szCs w:val="20"/>
          <w:u w:val="single"/>
        </w:rPr>
        <w:sectPr w:rsidR="002C4DF0" w:rsidSect="00CC4EF4">
          <w:headerReference w:type="default" r:id="rId14"/>
          <w:footerReference w:type="default" r:id="rId15"/>
          <w:type w:val="continuous"/>
          <w:pgSz w:w="11907" w:h="16840" w:code="9"/>
          <w:pgMar w:top="1134" w:right="1134" w:bottom="851" w:left="1560" w:header="426" w:footer="794" w:gutter="0"/>
          <w:cols w:space="720" w:equalWidth="0">
            <w:col w:w="9213"/>
          </w:cols>
        </w:sectPr>
      </w:pPr>
    </w:p>
    <w:p w14:paraId="53D6D071" w14:textId="284F6E77" w:rsidR="000154FB" w:rsidRDefault="000154FB" w:rsidP="000154FB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Démarrage des études 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4</w:t>
      </w:r>
      <w:r w:rsidRPr="00886A25">
        <w:rPr>
          <w:rFonts w:ascii="Arial" w:hAnsi="Arial" w:cs="Arial"/>
          <w:sz w:val="20"/>
          <w:szCs w:val="20"/>
          <w:vertAlign w:val="superscript"/>
        </w:rPr>
        <w:t>ème</w:t>
      </w:r>
      <w:r>
        <w:rPr>
          <w:rFonts w:ascii="Arial" w:hAnsi="Arial" w:cs="Arial"/>
          <w:sz w:val="20"/>
          <w:szCs w:val="20"/>
        </w:rPr>
        <w:t xml:space="preserve"> trimestre 202</w:t>
      </w:r>
      <w:r w:rsidR="000631B7">
        <w:rPr>
          <w:rFonts w:ascii="Arial" w:hAnsi="Arial" w:cs="Arial"/>
          <w:sz w:val="20"/>
          <w:szCs w:val="20"/>
        </w:rPr>
        <w:t>6</w:t>
      </w:r>
    </w:p>
    <w:p w14:paraId="73076806" w14:textId="77777777" w:rsidR="000154FB" w:rsidRPr="002C4DF0" w:rsidRDefault="000154FB" w:rsidP="000154FB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sz w:val="20"/>
          <w:szCs w:val="20"/>
        </w:rPr>
      </w:pPr>
      <w:r w:rsidRPr="002C4DF0">
        <w:rPr>
          <w:rFonts w:ascii="Arial" w:hAnsi="Arial" w:cs="Arial"/>
          <w:sz w:val="20"/>
          <w:szCs w:val="20"/>
          <w:u w:val="single"/>
        </w:rPr>
        <w:t>Consultation des entreprises</w:t>
      </w:r>
      <w:r>
        <w:rPr>
          <w:rFonts w:ascii="Arial" w:hAnsi="Arial" w:cs="Arial"/>
          <w:sz w:val="20"/>
          <w:szCs w:val="20"/>
        </w:rPr>
        <w:t> 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sans objet (marché global)</w:t>
      </w:r>
    </w:p>
    <w:p w14:paraId="7E2E9A5F" w14:textId="6C5B5C9C" w:rsidR="000154FB" w:rsidRPr="005C1BC4" w:rsidRDefault="000154FB" w:rsidP="000154FB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Déclaration d’ouverture de chantier</w:t>
      </w:r>
      <w:r w:rsidRPr="005C1BC4">
        <w:rPr>
          <w:rFonts w:ascii="Arial" w:hAnsi="Arial" w:cs="Arial"/>
          <w:sz w:val="20"/>
          <w:szCs w:val="20"/>
          <w:u w:val="single"/>
        </w:rPr>
        <w:t> :</w:t>
      </w:r>
      <w:r>
        <w:rPr>
          <w:rFonts w:ascii="Arial" w:hAnsi="Arial" w:cs="Arial"/>
          <w:sz w:val="20"/>
          <w:szCs w:val="20"/>
        </w:rPr>
        <w:tab/>
      </w:r>
      <w:r w:rsidR="00C9340B">
        <w:rPr>
          <w:rFonts w:ascii="Arial" w:hAnsi="Arial" w:cs="Arial"/>
          <w:sz w:val="20"/>
          <w:szCs w:val="20"/>
        </w:rPr>
        <w:t>1</w:t>
      </w:r>
      <w:r w:rsidRPr="00886A25">
        <w:rPr>
          <w:rFonts w:ascii="Arial" w:hAnsi="Arial" w:cs="Arial"/>
          <w:sz w:val="20"/>
          <w:szCs w:val="20"/>
          <w:vertAlign w:val="superscript"/>
        </w:rPr>
        <w:t>e</w:t>
      </w:r>
      <w:r w:rsidR="00C9340B">
        <w:rPr>
          <w:rFonts w:ascii="Arial" w:hAnsi="Arial" w:cs="Arial"/>
          <w:sz w:val="20"/>
          <w:szCs w:val="20"/>
          <w:vertAlign w:val="superscript"/>
        </w:rPr>
        <w:t>r</w:t>
      </w:r>
      <w:r>
        <w:rPr>
          <w:rFonts w:ascii="Arial" w:hAnsi="Arial" w:cs="Arial"/>
          <w:sz w:val="20"/>
          <w:szCs w:val="20"/>
        </w:rPr>
        <w:t xml:space="preserve"> trimestre 202</w:t>
      </w:r>
      <w:r w:rsidR="00C9340B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 (travaux soumis </w:t>
      </w:r>
      <w:proofErr w:type="spellStart"/>
      <w:r>
        <w:rPr>
          <w:rFonts w:ascii="Arial" w:hAnsi="Arial" w:cs="Arial"/>
          <w:sz w:val="20"/>
          <w:szCs w:val="20"/>
        </w:rPr>
        <w:t>à</w:t>
      </w:r>
      <w:proofErr w:type="spellEnd"/>
      <w:r>
        <w:rPr>
          <w:rFonts w:ascii="Arial" w:hAnsi="Arial" w:cs="Arial"/>
          <w:sz w:val="20"/>
          <w:szCs w:val="20"/>
        </w:rPr>
        <w:t xml:space="preserve"> permis de construire)</w:t>
      </w:r>
    </w:p>
    <w:p w14:paraId="5CE539CD" w14:textId="66E12E65" w:rsidR="000154FB" w:rsidRPr="005C1BC4" w:rsidRDefault="000154FB" w:rsidP="000154FB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Début des travaux</w:t>
      </w:r>
      <w:r w:rsidRPr="005C1BC4">
        <w:rPr>
          <w:rFonts w:ascii="Arial" w:hAnsi="Arial" w:cs="Arial"/>
          <w:sz w:val="20"/>
          <w:szCs w:val="20"/>
          <w:u w:val="single"/>
        </w:rPr>
        <w:t> :</w:t>
      </w:r>
      <w:r w:rsidRPr="005C1BC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9340B">
        <w:rPr>
          <w:rFonts w:ascii="Arial" w:hAnsi="Arial" w:cs="Arial"/>
          <w:sz w:val="20"/>
          <w:szCs w:val="20"/>
        </w:rPr>
        <w:t>1</w:t>
      </w:r>
      <w:r w:rsidR="00C9340B" w:rsidRPr="00886A25">
        <w:rPr>
          <w:rFonts w:ascii="Arial" w:hAnsi="Arial" w:cs="Arial"/>
          <w:sz w:val="20"/>
          <w:szCs w:val="20"/>
          <w:vertAlign w:val="superscript"/>
        </w:rPr>
        <w:t>e</w:t>
      </w:r>
      <w:r w:rsidR="00C9340B">
        <w:rPr>
          <w:rFonts w:ascii="Arial" w:hAnsi="Arial" w:cs="Arial"/>
          <w:sz w:val="20"/>
          <w:szCs w:val="20"/>
          <w:vertAlign w:val="superscript"/>
        </w:rPr>
        <w:t>r</w:t>
      </w:r>
      <w:r w:rsidR="00C9340B">
        <w:rPr>
          <w:rFonts w:ascii="Arial" w:hAnsi="Arial" w:cs="Arial"/>
          <w:sz w:val="20"/>
          <w:szCs w:val="20"/>
        </w:rPr>
        <w:t xml:space="preserve"> trimestre 2028 </w:t>
      </w:r>
      <w:r>
        <w:rPr>
          <w:rFonts w:ascii="Arial" w:hAnsi="Arial" w:cs="Arial"/>
          <w:sz w:val="20"/>
          <w:szCs w:val="20"/>
        </w:rPr>
        <w:t>(travaux préparatoires)</w:t>
      </w:r>
    </w:p>
    <w:p w14:paraId="1511CF67" w14:textId="3BC2CDFD" w:rsidR="000154FB" w:rsidRPr="005C1BC4" w:rsidRDefault="000154FB" w:rsidP="000154FB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Fin des travaux</w:t>
      </w:r>
      <w:r w:rsidRPr="005C1BC4">
        <w:rPr>
          <w:rFonts w:ascii="Arial" w:hAnsi="Arial" w:cs="Arial"/>
          <w:sz w:val="20"/>
          <w:szCs w:val="20"/>
          <w:u w:val="single"/>
        </w:rPr>
        <w:t> :</w:t>
      </w:r>
      <w:r w:rsidRPr="005C1BC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D1F94">
        <w:rPr>
          <w:rFonts w:ascii="Arial" w:hAnsi="Arial" w:cs="Arial"/>
          <w:sz w:val="20"/>
          <w:szCs w:val="20"/>
        </w:rPr>
        <w:t>4</w:t>
      </w:r>
      <w:r w:rsidR="001D1F94" w:rsidRPr="00886A25">
        <w:rPr>
          <w:rFonts w:ascii="Arial" w:hAnsi="Arial" w:cs="Arial"/>
          <w:sz w:val="20"/>
          <w:szCs w:val="20"/>
          <w:vertAlign w:val="superscript"/>
        </w:rPr>
        <w:t>ème</w:t>
      </w:r>
      <w:r w:rsidR="00A92A7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trimestre 20</w:t>
      </w:r>
      <w:r w:rsidR="00A32197">
        <w:rPr>
          <w:rFonts w:ascii="Arial" w:hAnsi="Arial" w:cs="Arial"/>
          <w:sz w:val="20"/>
          <w:szCs w:val="20"/>
        </w:rPr>
        <w:t>30</w:t>
      </w:r>
    </w:p>
    <w:p w14:paraId="0DB39B8B" w14:textId="77777777" w:rsidR="009068D4" w:rsidRDefault="009068D4" w:rsidP="009068D4">
      <w:pPr>
        <w:pStyle w:val="Normal1"/>
        <w:tabs>
          <w:tab w:val="clear" w:pos="284"/>
          <w:tab w:val="clear" w:pos="567"/>
          <w:tab w:val="clear" w:pos="851"/>
        </w:tabs>
        <w:spacing w:after="120"/>
        <w:ind w:firstLine="0"/>
        <w:jc w:val="left"/>
        <w:rPr>
          <w:rFonts w:ascii="Arial" w:hAnsi="Arial" w:cs="Arial"/>
          <w:b/>
          <w:bCs/>
          <w:sz w:val="20"/>
          <w:szCs w:val="20"/>
        </w:rPr>
      </w:pPr>
    </w:p>
    <w:p w14:paraId="3E62E0DD" w14:textId="77777777" w:rsidR="009C6A1A" w:rsidRDefault="009C6A1A" w:rsidP="002C4DF0">
      <w:pPr>
        <w:spacing w:after="120"/>
      </w:pPr>
    </w:p>
    <w:p w14:paraId="72594F0E" w14:textId="77777777" w:rsidR="002C4DF0" w:rsidRDefault="002C4DF0" w:rsidP="002C4DF0">
      <w:pPr>
        <w:spacing w:after="120"/>
      </w:pPr>
    </w:p>
    <w:p w14:paraId="673AC4F1" w14:textId="77777777" w:rsidR="002C4DF0" w:rsidRDefault="002C4DF0" w:rsidP="002C4DF0">
      <w:pPr>
        <w:spacing w:after="120"/>
      </w:pPr>
    </w:p>
    <w:p w14:paraId="54A2514D" w14:textId="77777777" w:rsidR="002C4DF0" w:rsidRDefault="002C4DF0" w:rsidP="002C4DF0">
      <w:pPr>
        <w:spacing w:after="120"/>
      </w:pPr>
    </w:p>
    <w:p w14:paraId="7215EB8F" w14:textId="77777777" w:rsidR="002C4DF0" w:rsidRPr="009C6A1A" w:rsidRDefault="002C4DF0" w:rsidP="002C4DF0">
      <w:pPr>
        <w:spacing w:after="120"/>
      </w:pPr>
      <w:r>
        <w:t>Fait à …</w:t>
      </w:r>
      <w:proofErr w:type="gramStart"/>
      <w:r>
        <w:t>…….</w:t>
      </w:r>
      <w:proofErr w:type="gramEnd"/>
      <w:r>
        <w:t>., le ………….</w:t>
      </w:r>
    </w:p>
    <w:sectPr w:rsidR="002C4DF0" w:rsidRPr="009C6A1A" w:rsidSect="00CC4EF4">
      <w:headerReference w:type="default" r:id="rId16"/>
      <w:footerReference w:type="default" r:id="rId17"/>
      <w:type w:val="continuous"/>
      <w:pgSz w:w="11907" w:h="16840" w:code="9"/>
      <w:pgMar w:top="1134" w:right="1134" w:bottom="851" w:left="1560" w:header="426" w:footer="794" w:gutter="0"/>
      <w:cols w:space="720" w:equalWidth="0">
        <w:col w:w="921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C9C7E" w14:textId="77777777" w:rsidR="001F6266" w:rsidRDefault="001F6266">
      <w:r>
        <w:separator/>
      </w:r>
    </w:p>
  </w:endnote>
  <w:endnote w:type="continuationSeparator" w:id="0">
    <w:p w14:paraId="66E61061" w14:textId="77777777" w:rsidR="001F6266" w:rsidRDefault="001F6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(WN)">
    <w:charset w:val="00"/>
    <w:family w:val="auto"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C695C" w14:textId="77777777" w:rsidR="00343F8A" w:rsidRPr="0069274D" w:rsidRDefault="007D4FC8" w:rsidP="00B6011C">
    <w:pPr>
      <w:pStyle w:val="Pieddepage"/>
      <w:pBdr>
        <w:top w:val="single" w:sz="4" w:space="1" w:color="auto"/>
      </w:pBdr>
      <w:tabs>
        <w:tab w:val="clear" w:pos="4819"/>
        <w:tab w:val="clear" w:pos="9071"/>
        <w:tab w:val="right" w:pos="9213"/>
        <w:tab w:val="left" w:pos="14175"/>
        <w:tab w:val="right" w:pos="14742"/>
      </w:tabs>
      <w:rPr>
        <w:sz w:val="18"/>
        <w:szCs w:val="18"/>
      </w:rPr>
    </w:pPr>
    <w:r>
      <w:rPr>
        <w:sz w:val="18"/>
        <w:szCs w:val="18"/>
      </w:rPr>
      <w:t>Note d’information</w:t>
    </w:r>
    <w:r w:rsidR="00343F8A" w:rsidRPr="0069274D">
      <w:rPr>
        <w:sz w:val="18"/>
        <w:szCs w:val="18"/>
      </w:rPr>
      <w:tab/>
    </w:r>
    <w:r w:rsidR="00343F8A" w:rsidRPr="0069274D">
      <w:rPr>
        <w:rStyle w:val="Numrodepage"/>
        <w:sz w:val="18"/>
        <w:szCs w:val="18"/>
      </w:rPr>
      <w:fldChar w:fldCharType="begin"/>
    </w:r>
    <w:r w:rsidR="00343F8A" w:rsidRPr="0069274D">
      <w:rPr>
        <w:rStyle w:val="Numrodepage"/>
        <w:sz w:val="18"/>
        <w:szCs w:val="18"/>
      </w:rPr>
      <w:instrText xml:space="preserve"> PAGE </w:instrText>
    </w:r>
    <w:r w:rsidR="00343F8A" w:rsidRPr="0069274D">
      <w:rPr>
        <w:rStyle w:val="Numrodepage"/>
        <w:sz w:val="18"/>
        <w:szCs w:val="18"/>
      </w:rPr>
      <w:fldChar w:fldCharType="separate"/>
    </w:r>
    <w:r w:rsidR="00343F8A" w:rsidRPr="0069274D">
      <w:rPr>
        <w:rStyle w:val="Numrodepage"/>
        <w:noProof/>
        <w:sz w:val="18"/>
        <w:szCs w:val="18"/>
      </w:rPr>
      <w:t>12</w:t>
    </w:r>
    <w:r w:rsidR="00343F8A" w:rsidRPr="0069274D">
      <w:rPr>
        <w:rStyle w:val="Numrodepage"/>
        <w:sz w:val="18"/>
        <w:szCs w:val="18"/>
      </w:rPr>
      <w:fldChar w:fldCharType="end"/>
    </w:r>
    <w:r w:rsidR="00343F8A" w:rsidRPr="0069274D">
      <w:rPr>
        <w:rStyle w:val="Numrodepage"/>
        <w:sz w:val="18"/>
        <w:szCs w:val="18"/>
      </w:rPr>
      <w:t>/</w:t>
    </w:r>
    <w:r w:rsidR="00343F8A" w:rsidRPr="0069274D">
      <w:rPr>
        <w:rStyle w:val="Numrodepage"/>
        <w:sz w:val="18"/>
        <w:szCs w:val="18"/>
      </w:rPr>
      <w:fldChar w:fldCharType="begin"/>
    </w:r>
    <w:r w:rsidR="00343F8A" w:rsidRPr="0069274D">
      <w:rPr>
        <w:rStyle w:val="Numrodepage"/>
        <w:sz w:val="18"/>
        <w:szCs w:val="18"/>
      </w:rPr>
      <w:instrText xml:space="preserve"> NUMPAGES </w:instrText>
    </w:r>
    <w:r w:rsidR="00343F8A" w:rsidRPr="0069274D">
      <w:rPr>
        <w:rStyle w:val="Numrodepage"/>
        <w:sz w:val="18"/>
        <w:szCs w:val="18"/>
      </w:rPr>
      <w:fldChar w:fldCharType="separate"/>
    </w:r>
    <w:r w:rsidR="00343F8A" w:rsidRPr="0069274D">
      <w:rPr>
        <w:rStyle w:val="Numrodepage"/>
        <w:noProof/>
        <w:sz w:val="18"/>
        <w:szCs w:val="18"/>
      </w:rPr>
      <w:t>12</w:t>
    </w:r>
    <w:r w:rsidR="00343F8A" w:rsidRPr="0069274D">
      <w:rPr>
        <w:rStyle w:val="Numrodepage"/>
        <w:sz w:val="18"/>
        <w:szCs w:val="18"/>
      </w:rPr>
      <w:fldChar w:fldCharType="end"/>
    </w:r>
    <w:r w:rsidR="00343F8A" w:rsidRPr="0069274D">
      <w:rPr>
        <w:sz w:val="18"/>
        <w:szCs w:val="18"/>
      </w:rPr>
      <w:tab/>
    </w:r>
    <w:r w:rsidR="00343F8A" w:rsidRPr="0069274D">
      <w:rPr>
        <w:rStyle w:val="Numrodepage"/>
        <w:sz w:val="18"/>
        <w:szCs w:val="18"/>
      </w:rPr>
      <w:fldChar w:fldCharType="begin"/>
    </w:r>
    <w:r w:rsidR="00343F8A" w:rsidRPr="0069274D">
      <w:rPr>
        <w:rStyle w:val="Numrodepage"/>
        <w:sz w:val="18"/>
        <w:szCs w:val="18"/>
      </w:rPr>
      <w:instrText xml:space="preserve"> PAGE </w:instrText>
    </w:r>
    <w:r w:rsidR="00343F8A" w:rsidRPr="0069274D">
      <w:rPr>
        <w:rStyle w:val="Numrodepage"/>
        <w:sz w:val="18"/>
        <w:szCs w:val="18"/>
      </w:rPr>
      <w:fldChar w:fldCharType="separate"/>
    </w:r>
    <w:r w:rsidR="00343F8A" w:rsidRPr="0069274D">
      <w:rPr>
        <w:rStyle w:val="Numrodepage"/>
        <w:noProof/>
        <w:sz w:val="18"/>
        <w:szCs w:val="18"/>
      </w:rPr>
      <w:t>12</w:t>
    </w:r>
    <w:r w:rsidR="00343F8A" w:rsidRPr="0069274D">
      <w:rPr>
        <w:rStyle w:val="Numrodepage"/>
        <w:sz w:val="18"/>
        <w:szCs w:val="18"/>
      </w:rPr>
      <w:fldChar w:fldCharType="end"/>
    </w:r>
    <w:r w:rsidR="00343F8A" w:rsidRPr="0069274D">
      <w:rPr>
        <w:rStyle w:val="Numrodepage"/>
        <w:sz w:val="18"/>
        <w:szCs w:val="18"/>
      </w:rPr>
      <w:t>/</w:t>
    </w:r>
    <w:r w:rsidR="00343F8A" w:rsidRPr="0069274D">
      <w:rPr>
        <w:rStyle w:val="Numrodepage"/>
        <w:sz w:val="18"/>
        <w:szCs w:val="18"/>
      </w:rPr>
      <w:fldChar w:fldCharType="begin"/>
    </w:r>
    <w:r w:rsidR="00343F8A" w:rsidRPr="0069274D">
      <w:rPr>
        <w:rStyle w:val="Numrodepage"/>
        <w:sz w:val="18"/>
        <w:szCs w:val="18"/>
      </w:rPr>
      <w:instrText xml:space="preserve"> NUMPAGES </w:instrText>
    </w:r>
    <w:r w:rsidR="00343F8A" w:rsidRPr="0069274D">
      <w:rPr>
        <w:rStyle w:val="Numrodepage"/>
        <w:sz w:val="18"/>
        <w:szCs w:val="18"/>
      </w:rPr>
      <w:fldChar w:fldCharType="separate"/>
    </w:r>
    <w:r w:rsidR="00343F8A" w:rsidRPr="0069274D">
      <w:rPr>
        <w:rStyle w:val="Numrodepage"/>
        <w:noProof/>
        <w:sz w:val="18"/>
        <w:szCs w:val="18"/>
      </w:rPr>
      <w:t>12</w:t>
    </w:r>
    <w:r w:rsidR="00343F8A" w:rsidRPr="0069274D">
      <w:rPr>
        <w:rStyle w:val="Numrodepage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9A76F" w14:textId="77777777" w:rsidR="009068D4" w:rsidRPr="0069274D" w:rsidRDefault="009068D4" w:rsidP="00B6011C">
    <w:pPr>
      <w:pStyle w:val="Pieddepage"/>
      <w:pBdr>
        <w:top w:val="single" w:sz="4" w:space="1" w:color="auto"/>
      </w:pBdr>
      <w:tabs>
        <w:tab w:val="clear" w:pos="4819"/>
        <w:tab w:val="clear" w:pos="9071"/>
        <w:tab w:val="right" w:pos="9213"/>
        <w:tab w:val="left" w:pos="14175"/>
        <w:tab w:val="right" w:pos="14742"/>
      </w:tabs>
      <w:rPr>
        <w:sz w:val="18"/>
        <w:szCs w:val="18"/>
      </w:rPr>
    </w:pPr>
    <w:r>
      <w:rPr>
        <w:sz w:val="18"/>
        <w:szCs w:val="18"/>
      </w:rPr>
      <w:t>Note d’information</w:t>
    </w:r>
    <w:r w:rsidRPr="0069274D">
      <w:rPr>
        <w:sz w:val="18"/>
        <w:szCs w:val="18"/>
      </w:rPr>
      <w:tab/>
    </w:r>
    <w:r w:rsidRPr="0069274D">
      <w:rPr>
        <w:rStyle w:val="Numrodepage"/>
        <w:sz w:val="18"/>
        <w:szCs w:val="18"/>
      </w:rPr>
      <w:fldChar w:fldCharType="begin"/>
    </w:r>
    <w:r w:rsidRPr="0069274D">
      <w:rPr>
        <w:rStyle w:val="Numrodepage"/>
        <w:sz w:val="18"/>
        <w:szCs w:val="18"/>
      </w:rPr>
      <w:instrText xml:space="preserve"> PAGE </w:instrText>
    </w:r>
    <w:r w:rsidRPr="0069274D">
      <w:rPr>
        <w:rStyle w:val="Numrodepage"/>
        <w:sz w:val="18"/>
        <w:szCs w:val="18"/>
      </w:rPr>
      <w:fldChar w:fldCharType="separate"/>
    </w:r>
    <w:r w:rsidRPr="0069274D">
      <w:rPr>
        <w:rStyle w:val="Numrodepage"/>
        <w:noProof/>
        <w:sz w:val="18"/>
        <w:szCs w:val="18"/>
      </w:rPr>
      <w:t>12</w:t>
    </w:r>
    <w:r w:rsidRPr="0069274D">
      <w:rPr>
        <w:rStyle w:val="Numrodepage"/>
        <w:sz w:val="18"/>
        <w:szCs w:val="18"/>
      </w:rPr>
      <w:fldChar w:fldCharType="end"/>
    </w:r>
    <w:r w:rsidRPr="0069274D">
      <w:rPr>
        <w:rStyle w:val="Numrodepage"/>
        <w:sz w:val="18"/>
        <w:szCs w:val="18"/>
      </w:rPr>
      <w:t>/</w:t>
    </w:r>
    <w:r w:rsidRPr="0069274D">
      <w:rPr>
        <w:rStyle w:val="Numrodepage"/>
        <w:sz w:val="18"/>
        <w:szCs w:val="18"/>
      </w:rPr>
      <w:fldChar w:fldCharType="begin"/>
    </w:r>
    <w:r w:rsidRPr="0069274D">
      <w:rPr>
        <w:rStyle w:val="Numrodepage"/>
        <w:sz w:val="18"/>
        <w:szCs w:val="18"/>
      </w:rPr>
      <w:instrText xml:space="preserve"> NUMPAGES </w:instrText>
    </w:r>
    <w:r w:rsidRPr="0069274D">
      <w:rPr>
        <w:rStyle w:val="Numrodepage"/>
        <w:sz w:val="18"/>
        <w:szCs w:val="18"/>
      </w:rPr>
      <w:fldChar w:fldCharType="separate"/>
    </w:r>
    <w:r w:rsidRPr="0069274D">
      <w:rPr>
        <w:rStyle w:val="Numrodepage"/>
        <w:noProof/>
        <w:sz w:val="18"/>
        <w:szCs w:val="18"/>
      </w:rPr>
      <w:t>12</w:t>
    </w:r>
    <w:r w:rsidRPr="0069274D">
      <w:rPr>
        <w:rStyle w:val="Numrodepage"/>
        <w:sz w:val="18"/>
        <w:szCs w:val="18"/>
      </w:rPr>
      <w:fldChar w:fldCharType="end"/>
    </w:r>
    <w:r w:rsidRPr="0069274D">
      <w:rPr>
        <w:sz w:val="18"/>
        <w:szCs w:val="18"/>
      </w:rPr>
      <w:tab/>
    </w:r>
    <w:r w:rsidRPr="0069274D">
      <w:rPr>
        <w:rStyle w:val="Numrodepage"/>
        <w:sz w:val="18"/>
        <w:szCs w:val="18"/>
      </w:rPr>
      <w:fldChar w:fldCharType="begin"/>
    </w:r>
    <w:r w:rsidRPr="0069274D">
      <w:rPr>
        <w:rStyle w:val="Numrodepage"/>
        <w:sz w:val="18"/>
        <w:szCs w:val="18"/>
      </w:rPr>
      <w:instrText xml:space="preserve"> PAGE </w:instrText>
    </w:r>
    <w:r w:rsidRPr="0069274D">
      <w:rPr>
        <w:rStyle w:val="Numrodepage"/>
        <w:sz w:val="18"/>
        <w:szCs w:val="18"/>
      </w:rPr>
      <w:fldChar w:fldCharType="separate"/>
    </w:r>
    <w:r w:rsidRPr="0069274D">
      <w:rPr>
        <w:rStyle w:val="Numrodepage"/>
        <w:noProof/>
        <w:sz w:val="18"/>
        <w:szCs w:val="18"/>
      </w:rPr>
      <w:t>12</w:t>
    </w:r>
    <w:r w:rsidRPr="0069274D">
      <w:rPr>
        <w:rStyle w:val="Numrodepage"/>
        <w:sz w:val="18"/>
        <w:szCs w:val="18"/>
      </w:rPr>
      <w:fldChar w:fldCharType="end"/>
    </w:r>
    <w:r w:rsidRPr="0069274D">
      <w:rPr>
        <w:rStyle w:val="Numrodepage"/>
        <w:sz w:val="18"/>
        <w:szCs w:val="18"/>
      </w:rPr>
      <w:t>/</w:t>
    </w:r>
    <w:r w:rsidRPr="0069274D">
      <w:rPr>
        <w:rStyle w:val="Numrodepage"/>
        <w:sz w:val="18"/>
        <w:szCs w:val="18"/>
      </w:rPr>
      <w:fldChar w:fldCharType="begin"/>
    </w:r>
    <w:r w:rsidRPr="0069274D">
      <w:rPr>
        <w:rStyle w:val="Numrodepage"/>
        <w:sz w:val="18"/>
        <w:szCs w:val="18"/>
      </w:rPr>
      <w:instrText xml:space="preserve"> NUMPAGES </w:instrText>
    </w:r>
    <w:r w:rsidRPr="0069274D">
      <w:rPr>
        <w:rStyle w:val="Numrodepage"/>
        <w:sz w:val="18"/>
        <w:szCs w:val="18"/>
      </w:rPr>
      <w:fldChar w:fldCharType="separate"/>
    </w:r>
    <w:r w:rsidRPr="0069274D">
      <w:rPr>
        <w:rStyle w:val="Numrodepage"/>
        <w:noProof/>
        <w:sz w:val="18"/>
        <w:szCs w:val="18"/>
      </w:rPr>
      <w:t>12</w:t>
    </w:r>
    <w:r w:rsidRPr="0069274D">
      <w:rPr>
        <w:rStyle w:val="Numrodepage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DCE67" w14:textId="77777777" w:rsidR="002C4DF0" w:rsidRPr="0069274D" w:rsidRDefault="002C4DF0" w:rsidP="00B6011C">
    <w:pPr>
      <w:pStyle w:val="Pieddepage"/>
      <w:pBdr>
        <w:top w:val="single" w:sz="4" w:space="1" w:color="auto"/>
      </w:pBdr>
      <w:tabs>
        <w:tab w:val="clear" w:pos="4819"/>
        <w:tab w:val="clear" w:pos="9071"/>
        <w:tab w:val="right" w:pos="9213"/>
        <w:tab w:val="left" w:pos="14175"/>
        <w:tab w:val="right" w:pos="14742"/>
      </w:tabs>
      <w:rPr>
        <w:sz w:val="18"/>
        <w:szCs w:val="18"/>
      </w:rPr>
    </w:pPr>
    <w:r>
      <w:rPr>
        <w:sz w:val="18"/>
        <w:szCs w:val="18"/>
      </w:rPr>
      <w:t>Note d’information</w:t>
    </w:r>
    <w:r w:rsidRPr="0069274D">
      <w:rPr>
        <w:sz w:val="18"/>
        <w:szCs w:val="18"/>
      </w:rPr>
      <w:tab/>
    </w:r>
    <w:r w:rsidRPr="0069274D">
      <w:rPr>
        <w:rStyle w:val="Numrodepage"/>
        <w:sz w:val="18"/>
        <w:szCs w:val="18"/>
      </w:rPr>
      <w:fldChar w:fldCharType="begin"/>
    </w:r>
    <w:r w:rsidRPr="0069274D">
      <w:rPr>
        <w:rStyle w:val="Numrodepage"/>
        <w:sz w:val="18"/>
        <w:szCs w:val="18"/>
      </w:rPr>
      <w:instrText xml:space="preserve"> PAGE </w:instrText>
    </w:r>
    <w:r w:rsidRPr="0069274D">
      <w:rPr>
        <w:rStyle w:val="Numrodepage"/>
        <w:sz w:val="18"/>
        <w:szCs w:val="18"/>
      </w:rPr>
      <w:fldChar w:fldCharType="separate"/>
    </w:r>
    <w:r w:rsidRPr="0069274D">
      <w:rPr>
        <w:rStyle w:val="Numrodepage"/>
        <w:noProof/>
        <w:sz w:val="18"/>
        <w:szCs w:val="18"/>
      </w:rPr>
      <w:t>12</w:t>
    </w:r>
    <w:r w:rsidRPr="0069274D">
      <w:rPr>
        <w:rStyle w:val="Numrodepage"/>
        <w:sz w:val="18"/>
        <w:szCs w:val="18"/>
      </w:rPr>
      <w:fldChar w:fldCharType="end"/>
    </w:r>
    <w:r w:rsidRPr="0069274D">
      <w:rPr>
        <w:rStyle w:val="Numrodepage"/>
        <w:sz w:val="18"/>
        <w:szCs w:val="18"/>
      </w:rPr>
      <w:t>/</w:t>
    </w:r>
    <w:r w:rsidRPr="0069274D">
      <w:rPr>
        <w:rStyle w:val="Numrodepage"/>
        <w:sz w:val="18"/>
        <w:szCs w:val="18"/>
      </w:rPr>
      <w:fldChar w:fldCharType="begin"/>
    </w:r>
    <w:r w:rsidRPr="0069274D">
      <w:rPr>
        <w:rStyle w:val="Numrodepage"/>
        <w:sz w:val="18"/>
        <w:szCs w:val="18"/>
      </w:rPr>
      <w:instrText xml:space="preserve"> NUMPAGES </w:instrText>
    </w:r>
    <w:r w:rsidRPr="0069274D">
      <w:rPr>
        <w:rStyle w:val="Numrodepage"/>
        <w:sz w:val="18"/>
        <w:szCs w:val="18"/>
      </w:rPr>
      <w:fldChar w:fldCharType="separate"/>
    </w:r>
    <w:r w:rsidRPr="0069274D">
      <w:rPr>
        <w:rStyle w:val="Numrodepage"/>
        <w:noProof/>
        <w:sz w:val="18"/>
        <w:szCs w:val="18"/>
      </w:rPr>
      <w:t>12</w:t>
    </w:r>
    <w:r w:rsidRPr="0069274D">
      <w:rPr>
        <w:rStyle w:val="Numrodepage"/>
        <w:sz w:val="18"/>
        <w:szCs w:val="18"/>
      </w:rPr>
      <w:fldChar w:fldCharType="end"/>
    </w:r>
    <w:r w:rsidRPr="0069274D">
      <w:rPr>
        <w:sz w:val="18"/>
        <w:szCs w:val="18"/>
      </w:rPr>
      <w:tab/>
    </w:r>
    <w:r w:rsidRPr="0069274D">
      <w:rPr>
        <w:rStyle w:val="Numrodepage"/>
        <w:sz w:val="18"/>
        <w:szCs w:val="18"/>
      </w:rPr>
      <w:fldChar w:fldCharType="begin"/>
    </w:r>
    <w:r w:rsidRPr="0069274D">
      <w:rPr>
        <w:rStyle w:val="Numrodepage"/>
        <w:sz w:val="18"/>
        <w:szCs w:val="18"/>
      </w:rPr>
      <w:instrText xml:space="preserve"> PAGE </w:instrText>
    </w:r>
    <w:r w:rsidRPr="0069274D">
      <w:rPr>
        <w:rStyle w:val="Numrodepage"/>
        <w:sz w:val="18"/>
        <w:szCs w:val="18"/>
      </w:rPr>
      <w:fldChar w:fldCharType="separate"/>
    </w:r>
    <w:r w:rsidRPr="0069274D">
      <w:rPr>
        <w:rStyle w:val="Numrodepage"/>
        <w:noProof/>
        <w:sz w:val="18"/>
        <w:szCs w:val="18"/>
      </w:rPr>
      <w:t>12</w:t>
    </w:r>
    <w:r w:rsidRPr="0069274D">
      <w:rPr>
        <w:rStyle w:val="Numrodepage"/>
        <w:sz w:val="18"/>
        <w:szCs w:val="18"/>
      </w:rPr>
      <w:fldChar w:fldCharType="end"/>
    </w:r>
    <w:r w:rsidRPr="0069274D">
      <w:rPr>
        <w:rStyle w:val="Numrodepage"/>
        <w:sz w:val="18"/>
        <w:szCs w:val="18"/>
      </w:rPr>
      <w:t>/</w:t>
    </w:r>
    <w:r w:rsidRPr="0069274D">
      <w:rPr>
        <w:rStyle w:val="Numrodepage"/>
        <w:sz w:val="18"/>
        <w:szCs w:val="18"/>
      </w:rPr>
      <w:fldChar w:fldCharType="begin"/>
    </w:r>
    <w:r w:rsidRPr="0069274D">
      <w:rPr>
        <w:rStyle w:val="Numrodepage"/>
        <w:sz w:val="18"/>
        <w:szCs w:val="18"/>
      </w:rPr>
      <w:instrText xml:space="preserve"> NUMPAGES </w:instrText>
    </w:r>
    <w:r w:rsidRPr="0069274D">
      <w:rPr>
        <w:rStyle w:val="Numrodepage"/>
        <w:sz w:val="18"/>
        <w:szCs w:val="18"/>
      </w:rPr>
      <w:fldChar w:fldCharType="separate"/>
    </w:r>
    <w:r w:rsidRPr="0069274D">
      <w:rPr>
        <w:rStyle w:val="Numrodepage"/>
        <w:noProof/>
        <w:sz w:val="18"/>
        <w:szCs w:val="18"/>
      </w:rPr>
      <w:t>12</w:t>
    </w:r>
    <w:r w:rsidRPr="0069274D">
      <w:rPr>
        <w:rStyle w:val="Numrodepage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F4CA0" w14:textId="77777777" w:rsidR="002C4DF0" w:rsidRPr="0069274D" w:rsidRDefault="002C4DF0" w:rsidP="00B6011C">
    <w:pPr>
      <w:pStyle w:val="Pieddepage"/>
      <w:pBdr>
        <w:top w:val="single" w:sz="4" w:space="1" w:color="auto"/>
      </w:pBdr>
      <w:tabs>
        <w:tab w:val="clear" w:pos="4819"/>
        <w:tab w:val="clear" w:pos="9071"/>
        <w:tab w:val="right" w:pos="9213"/>
        <w:tab w:val="left" w:pos="14175"/>
        <w:tab w:val="right" w:pos="14742"/>
      </w:tabs>
      <w:rPr>
        <w:sz w:val="18"/>
        <w:szCs w:val="18"/>
      </w:rPr>
    </w:pPr>
    <w:r>
      <w:rPr>
        <w:sz w:val="18"/>
        <w:szCs w:val="18"/>
      </w:rPr>
      <w:t>Note d’information</w:t>
    </w:r>
    <w:r w:rsidRPr="0069274D">
      <w:rPr>
        <w:sz w:val="18"/>
        <w:szCs w:val="18"/>
      </w:rPr>
      <w:tab/>
    </w:r>
    <w:r w:rsidRPr="0069274D">
      <w:rPr>
        <w:rStyle w:val="Numrodepage"/>
        <w:sz w:val="18"/>
        <w:szCs w:val="18"/>
      </w:rPr>
      <w:fldChar w:fldCharType="begin"/>
    </w:r>
    <w:r w:rsidRPr="0069274D">
      <w:rPr>
        <w:rStyle w:val="Numrodepage"/>
        <w:sz w:val="18"/>
        <w:szCs w:val="18"/>
      </w:rPr>
      <w:instrText xml:space="preserve"> PAGE </w:instrText>
    </w:r>
    <w:r w:rsidRPr="0069274D">
      <w:rPr>
        <w:rStyle w:val="Numrodepage"/>
        <w:sz w:val="18"/>
        <w:szCs w:val="18"/>
      </w:rPr>
      <w:fldChar w:fldCharType="separate"/>
    </w:r>
    <w:r w:rsidRPr="0069274D">
      <w:rPr>
        <w:rStyle w:val="Numrodepage"/>
        <w:noProof/>
        <w:sz w:val="18"/>
        <w:szCs w:val="18"/>
      </w:rPr>
      <w:t>12</w:t>
    </w:r>
    <w:r w:rsidRPr="0069274D">
      <w:rPr>
        <w:rStyle w:val="Numrodepage"/>
        <w:sz w:val="18"/>
        <w:szCs w:val="18"/>
      </w:rPr>
      <w:fldChar w:fldCharType="end"/>
    </w:r>
    <w:r w:rsidRPr="0069274D">
      <w:rPr>
        <w:rStyle w:val="Numrodepage"/>
        <w:sz w:val="18"/>
        <w:szCs w:val="18"/>
      </w:rPr>
      <w:t>/</w:t>
    </w:r>
    <w:r w:rsidRPr="0069274D">
      <w:rPr>
        <w:rStyle w:val="Numrodepage"/>
        <w:sz w:val="18"/>
        <w:szCs w:val="18"/>
      </w:rPr>
      <w:fldChar w:fldCharType="begin"/>
    </w:r>
    <w:r w:rsidRPr="0069274D">
      <w:rPr>
        <w:rStyle w:val="Numrodepage"/>
        <w:sz w:val="18"/>
        <w:szCs w:val="18"/>
      </w:rPr>
      <w:instrText xml:space="preserve"> NUMPAGES </w:instrText>
    </w:r>
    <w:r w:rsidRPr="0069274D">
      <w:rPr>
        <w:rStyle w:val="Numrodepage"/>
        <w:sz w:val="18"/>
        <w:szCs w:val="18"/>
      </w:rPr>
      <w:fldChar w:fldCharType="separate"/>
    </w:r>
    <w:r w:rsidRPr="0069274D">
      <w:rPr>
        <w:rStyle w:val="Numrodepage"/>
        <w:noProof/>
        <w:sz w:val="18"/>
        <w:szCs w:val="18"/>
      </w:rPr>
      <w:t>12</w:t>
    </w:r>
    <w:r w:rsidRPr="0069274D">
      <w:rPr>
        <w:rStyle w:val="Numrodepage"/>
        <w:sz w:val="18"/>
        <w:szCs w:val="18"/>
      </w:rPr>
      <w:fldChar w:fldCharType="end"/>
    </w:r>
    <w:r w:rsidRPr="0069274D">
      <w:rPr>
        <w:sz w:val="18"/>
        <w:szCs w:val="18"/>
      </w:rPr>
      <w:tab/>
    </w:r>
    <w:r w:rsidRPr="0069274D">
      <w:rPr>
        <w:rStyle w:val="Numrodepage"/>
        <w:sz w:val="18"/>
        <w:szCs w:val="18"/>
      </w:rPr>
      <w:fldChar w:fldCharType="begin"/>
    </w:r>
    <w:r w:rsidRPr="0069274D">
      <w:rPr>
        <w:rStyle w:val="Numrodepage"/>
        <w:sz w:val="18"/>
        <w:szCs w:val="18"/>
      </w:rPr>
      <w:instrText xml:space="preserve"> PAGE </w:instrText>
    </w:r>
    <w:r w:rsidRPr="0069274D">
      <w:rPr>
        <w:rStyle w:val="Numrodepage"/>
        <w:sz w:val="18"/>
        <w:szCs w:val="18"/>
      </w:rPr>
      <w:fldChar w:fldCharType="separate"/>
    </w:r>
    <w:r w:rsidRPr="0069274D">
      <w:rPr>
        <w:rStyle w:val="Numrodepage"/>
        <w:noProof/>
        <w:sz w:val="18"/>
        <w:szCs w:val="18"/>
      </w:rPr>
      <w:t>12</w:t>
    </w:r>
    <w:r w:rsidRPr="0069274D">
      <w:rPr>
        <w:rStyle w:val="Numrodepage"/>
        <w:sz w:val="18"/>
        <w:szCs w:val="18"/>
      </w:rPr>
      <w:fldChar w:fldCharType="end"/>
    </w:r>
    <w:r w:rsidRPr="0069274D">
      <w:rPr>
        <w:rStyle w:val="Numrodepage"/>
        <w:sz w:val="18"/>
        <w:szCs w:val="18"/>
      </w:rPr>
      <w:t>/</w:t>
    </w:r>
    <w:r w:rsidRPr="0069274D">
      <w:rPr>
        <w:rStyle w:val="Numrodepage"/>
        <w:sz w:val="18"/>
        <w:szCs w:val="18"/>
      </w:rPr>
      <w:fldChar w:fldCharType="begin"/>
    </w:r>
    <w:r w:rsidRPr="0069274D">
      <w:rPr>
        <w:rStyle w:val="Numrodepage"/>
        <w:sz w:val="18"/>
        <w:szCs w:val="18"/>
      </w:rPr>
      <w:instrText xml:space="preserve"> NUMPAGES </w:instrText>
    </w:r>
    <w:r w:rsidRPr="0069274D">
      <w:rPr>
        <w:rStyle w:val="Numrodepage"/>
        <w:sz w:val="18"/>
        <w:szCs w:val="18"/>
      </w:rPr>
      <w:fldChar w:fldCharType="separate"/>
    </w:r>
    <w:r w:rsidRPr="0069274D">
      <w:rPr>
        <w:rStyle w:val="Numrodepage"/>
        <w:noProof/>
        <w:sz w:val="18"/>
        <w:szCs w:val="18"/>
      </w:rPr>
      <w:t>12</w:t>
    </w:r>
    <w:r w:rsidRPr="0069274D">
      <w:rPr>
        <w:rStyle w:val="Numrodepage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12F27" w14:textId="77777777" w:rsidR="001F6266" w:rsidRDefault="001F6266">
      <w:r>
        <w:separator/>
      </w:r>
    </w:p>
  </w:footnote>
  <w:footnote w:type="continuationSeparator" w:id="0">
    <w:p w14:paraId="609B8901" w14:textId="77777777" w:rsidR="001F6266" w:rsidRDefault="001F6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038EC" w14:textId="3D8F5C4E" w:rsidR="00343F8A" w:rsidRDefault="0082256D" w:rsidP="00754242">
    <w:pPr>
      <w:pStyle w:val="En-tte"/>
      <w:tabs>
        <w:tab w:val="clear" w:pos="4819"/>
        <w:tab w:val="clear" w:pos="9071"/>
        <w:tab w:val="right" w:pos="9213"/>
      </w:tabs>
      <w:rPr>
        <w:sz w:val="18"/>
      </w:rPr>
    </w:pPr>
    <w:bookmarkStart w:id="4" w:name="_Hlk129361916"/>
    <w:bookmarkStart w:id="5" w:name="_Hlk129361917"/>
    <w:bookmarkStart w:id="6" w:name="_Hlk129361919"/>
    <w:bookmarkStart w:id="7" w:name="_Hlk129361920"/>
    <w:r>
      <w:rPr>
        <w:sz w:val="18"/>
      </w:rPr>
      <w:t>EPSM Metz Jury</w:t>
    </w:r>
    <w:r w:rsidR="00343F8A">
      <w:rPr>
        <w:sz w:val="18"/>
      </w:rPr>
      <w:t xml:space="preserve">, </w:t>
    </w:r>
    <w:r w:rsidR="00343F8A">
      <w:rPr>
        <w:sz w:val="18"/>
        <w:szCs w:val="18"/>
      </w:rPr>
      <w:t>maître d’ouvrage</w:t>
    </w:r>
    <w:r w:rsidR="00343F8A">
      <w:rPr>
        <w:sz w:val="18"/>
      </w:rPr>
      <w:tab/>
    </w:r>
    <w:r w:rsidR="00274AB3">
      <w:rPr>
        <w:sz w:val="18"/>
      </w:rPr>
      <w:t>Construction 168 lits de psychiatrie adultes</w:t>
    </w:r>
  </w:p>
  <w:p w14:paraId="7A24848E" w14:textId="67B52058" w:rsidR="00343F8A" w:rsidRDefault="00343F8A" w:rsidP="00754242">
    <w:pPr>
      <w:pStyle w:val="En-tte"/>
      <w:pBdr>
        <w:bottom w:val="single" w:sz="4" w:space="1" w:color="auto"/>
      </w:pBdr>
      <w:tabs>
        <w:tab w:val="clear" w:pos="4819"/>
        <w:tab w:val="clear" w:pos="9071"/>
        <w:tab w:val="right" w:pos="9213"/>
      </w:tabs>
      <w:rPr>
        <w:sz w:val="2"/>
      </w:rPr>
    </w:pPr>
    <w:r w:rsidRPr="00274AB3">
      <w:rPr>
        <w:sz w:val="18"/>
      </w:rPr>
      <w:t xml:space="preserve">La </w:t>
    </w:r>
    <w:proofErr w:type="spellStart"/>
    <w:r w:rsidRPr="00274AB3">
      <w:rPr>
        <w:sz w:val="18"/>
      </w:rPr>
      <w:t>Soderec</w:t>
    </w:r>
    <w:proofErr w:type="spellEnd"/>
    <w:r w:rsidRPr="00274AB3">
      <w:rPr>
        <w:sz w:val="18"/>
      </w:rPr>
      <w:t>, conducteur d’opération</w:t>
    </w:r>
    <w:r>
      <w:rPr>
        <w:sz w:val="18"/>
      </w:rPr>
      <w:tab/>
      <w:t>Marché</w:t>
    </w:r>
    <w:r w:rsidR="00164502">
      <w:rPr>
        <w:sz w:val="18"/>
      </w:rPr>
      <w:t xml:space="preserve"> de </w:t>
    </w:r>
    <w:r w:rsidR="00012A40">
      <w:rPr>
        <w:sz w:val="18"/>
      </w:rPr>
      <w:t>co</w:t>
    </w:r>
    <w:r w:rsidR="00F03A62">
      <w:rPr>
        <w:sz w:val="18"/>
      </w:rPr>
      <w:t>ordination SPS</w:t>
    </w:r>
  </w:p>
  <w:p w14:paraId="65FE3F15" w14:textId="77777777" w:rsidR="00343F8A" w:rsidRDefault="00343F8A" w:rsidP="006E0CD5">
    <w:pPr>
      <w:pStyle w:val="En-tte"/>
      <w:pBdr>
        <w:bottom w:val="single" w:sz="4" w:space="1" w:color="auto"/>
      </w:pBdr>
      <w:tabs>
        <w:tab w:val="clear" w:pos="4819"/>
        <w:tab w:val="clear" w:pos="9071"/>
        <w:tab w:val="right" w:pos="9639"/>
      </w:tabs>
      <w:rPr>
        <w:sz w:val="2"/>
      </w:rPr>
    </w:pPr>
  </w:p>
  <w:bookmarkEnd w:id="4"/>
  <w:bookmarkEnd w:id="5"/>
  <w:bookmarkEnd w:id="6"/>
  <w:bookmarkEnd w:id="7"/>
  <w:p w14:paraId="65C70070" w14:textId="77777777" w:rsidR="00343F8A" w:rsidRDefault="00343F8A">
    <w:pPr>
      <w:pStyle w:val="En-tte"/>
      <w:pBdr>
        <w:bottom w:val="single" w:sz="4" w:space="1" w:color="auto"/>
      </w:pBdr>
      <w:tabs>
        <w:tab w:val="clear" w:pos="4819"/>
        <w:tab w:val="clear" w:pos="9071"/>
        <w:tab w:val="right" w:pos="9639"/>
      </w:tabs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1FE43" w14:textId="77777777" w:rsidR="009068D4" w:rsidRDefault="001F6266" w:rsidP="00754242">
    <w:pPr>
      <w:pStyle w:val="En-tte"/>
      <w:tabs>
        <w:tab w:val="clear" w:pos="4819"/>
        <w:tab w:val="clear" w:pos="9071"/>
        <w:tab w:val="right" w:pos="9213"/>
      </w:tabs>
      <w:rPr>
        <w:sz w:val="18"/>
      </w:rPr>
    </w:pPr>
    <w:r>
      <w:rPr>
        <w:noProof/>
      </w:rPr>
      <w:pict w14:anchorId="10BCD7E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5" type="#_x0000_t136" style="position:absolute;margin-left:0;margin-top:0;width:572.05pt;height:67.3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Arial&quot;;font-size:1pt" string="MODELE SODEREC"/>
          <w10:wrap anchorx="margin" anchory="margin"/>
        </v:shape>
      </w:pict>
    </w:r>
    <w:r w:rsidR="009068D4">
      <w:rPr>
        <w:sz w:val="18"/>
      </w:rPr>
      <w:t>……………………</w:t>
    </w:r>
    <w:proofErr w:type="gramStart"/>
    <w:r w:rsidR="009068D4">
      <w:rPr>
        <w:sz w:val="18"/>
      </w:rPr>
      <w:t>…….</w:t>
    </w:r>
    <w:proofErr w:type="gramEnd"/>
    <w:r w:rsidR="009068D4">
      <w:rPr>
        <w:sz w:val="18"/>
      </w:rPr>
      <w:t xml:space="preserve">, </w:t>
    </w:r>
    <w:r w:rsidR="009068D4">
      <w:rPr>
        <w:sz w:val="18"/>
        <w:szCs w:val="18"/>
      </w:rPr>
      <w:t>maître d’ouvrage</w:t>
    </w:r>
    <w:r w:rsidR="009068D4">
      <w:rPr>
        <w:sz w:val="18"/>
      </w:rPr>
      <w:tab/>
      <w:t>Intitulé de l’opération</w:t>
    </w:r>
  </w:p>
  <w:p w14:paraId="2A2448AD" w14:textId="77777777" w:rsidR="009068D4" w:rsidRDefault="009068D4" w:rsidP="00754242">
    <w:pPr>
      <w:pStyle w:val="En-tte"/>
      <w:pBdr>
        <w:bottom w:val="single" w:sz="4" w:space="1" w:color="auto"/>
      </w:pBdr>
      <w:tabs>
        <w:tab w:val="clear" w:pos="4819"/>
        <w:tab w:val="clear" w:pos="9071"/>
        <w:tab w:val="right" w:pos="9213"/>
      </w:tabs>
      <w:rPr>
        <w:sz w:val="2"/>
      </w:rPr>
    </w:pPr>
    <w:r w:rsidRPr="002F2543">
      <w:rPr>
        <w:sz w:val="18"/>
        <w:highlight w:val="magenta"/>
      </w:rPr>
      <w:t xml:space="preserve">La </w:t>
    </w:r>
    <w:proofErr w:type="spellStart"/>
    <w:r w:rsidRPr="002F2543">
      <w:rPr>
        <w:sz w:val="18"/>
        <w:highlight w:val="magenta"/>
      </w:rPr>
      <w:t>Soderec</w:t>
    </w:r>
    <w:proofErr w:type="spellEnd"/>
    <w:r w:rsidRPr="002F2543">
      <w:rPr>
        <w:sz w:val="18"/>
        <w:highlight w:val="magenta"/>
      </w:rPr>
      <w:t>, mandataire du maître d’ouvrage OU conducteur d’opération</w:t>
    </w:r>
    <w:r>
      <w:rPr>
        <w:sz w:val="18"/>
      </w:rPr>
      <w:tab/>
      <w:t>Marché de contrôle technique</w:t>
    </w:r>
  </w:p>
  <w:p w14:paraId="4D04E3BF" w14:textId="77777777" w:rsidR="009068D4" w:rsidRDefault="009068D4" w:rsidP="006E0CD5">
    <w:pPr>
      <w:pStyle w:val="En-tte"/>
      <w:pBdr>
        <w:bottom w:val="single" w:sz="4" w:space="1" w:color="auto"/>
      </w:pBdr>
      <w:tabs>
        <w:tab w:val="clear" w:pos="4819"/>
        <w:tab w:val="clear" w:pos="9071"/>
        <w:tab w:val="right" w:pos="9639"/>
      </w:tabs>
      <w:rPr>
        <w:sz w:val="2"/>
      </w:rPr>
    </w:pPr>
  </w:p>
  <w:p w14:paraId="4FA1FA7E" w14:textId="77777777" w:rsidR="009068D4" w:rsidRDefault="009068D4">
    <w:pPr>
      <w:pStyle w:val="En-tte"/>
      <w:pBdr>
        <w:bottom w:val="single" w:sz="4" w:space="1" w:color="auto"/>
      </w:pBdr>
      <w:tabs>
        <w:tab w:val="clear" w:pos="4819"/>
        <w:tab w:val="clear" w:pos="9071"/>
        <w:tab w:val="right" w:pos="9639"/>
      </w:tabs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40599" w14:textId="76F00C62" w:rsidR="002C4DF0" w:rsidRDefault="00543481" w:rsidP="00754242">
    <w:pPr>
      <w:pStyle w:val="En-tte"/>
      <w:tabs>
        <w:tab w:val="clear" w:pos="4819"/>
        <w:tab w:val="clear" w:pos="9071"/>
        <w:tab w:val="right" w:pos="9213"/>
      </w:tabs>
      <w:rPr>
        <w:sz w:val="18"/>
      </w:rPr>
    </w:pPr>
    <w:r>
      <w:rPr>
        <w:sz w:val="18"/>
      </w:rPr>
      <w:t>EPSM Metz Jury</w:t>
    </w:r>
    <w:r w:rsidR="002C4DF0">
      <w:rPr>
        <w:sz w:val="18"/>
      </w:rPr>
      <w:t xml:space="preserve"> </w:t>
    </w:r>
    <w:r w:rsidR="002C4DF0">
      <w:rPr>
        <w:sz w:val="18"/>
        <w:szCs w:val="18"/>
      </w:rPr>
      <w:t>maître d’ouvrage</w:t>
    </w:r>
    <w:r w:rsidR="002C4DF0">
      <w:rPr>
        <w:sz w:val="18"/>
      </w:rPr>
      <w:tab/>
    </w:r>
    <w:r>
      <w:rPr>
        <w:sz w:val="18"/>
      </w:rPr>
      <w:t>Construction 168 lits de psychiatrie adultes</w:t>
    </w:r>
  </w:p>
  <w:p w14:paraId="42D7C0E2" w14:textId="703CE8DB" w:rsidR="002C4DF0" w:rsidRDefault="002C4DF0" w:rsidP="00754242">
    <w:pPr>
      <w:pStyle w:val="En-tte"/>
      <w:pBdr>
        <w:bottom w:val="single" w:sz="4" w:space="1" w:color="auto"/>
      </w:pBdr>
      <w:tabs>
        <w:tab w:val="clear" w:pos="4819"/>
        <w:tab w:val="clear" w:pos="9071"/>
        <w:tab w:val="right" w:pos="9213"/>
      </w:tabs>
      <w:rPr>
        <w:sz w:val="2"/>
      </w:rPr>
    </w:pPr>
    <w:r w:rsidRPr="0083147B">
      <w:rPr>
        <w:sz w:val="18"/>
      </w:rPr>
      <w:t xml:space="preserve">La </w:t>
    </w:r>
    <w:proofErr w:type="spellStart"/>
    <w:r w:rsidRPr="0083147B">
      <w:rPr>
        <w:sz w:val="18"/>
      </w:rPr>
      <w:t>Soderec</w:t>
    </w:r>
    <w:proofErr w:type="spellEnd"/>
    <w:r w:rsidRPr="0083147B">
      <w:rPr>
        <w:sz w:val="18"/>
      </w:rPr>
      <w:t>, conducteur d’opération</w:t>
    </w:r>
    <w:r>
      <w:rPr>
        <w:sz w:val="18"/>
      </w:rPr>
      <w:tab/>
      <w:t>Marché de co</w:t>
    </w:r>
    <w:r w:rsidR="000956BE">
      <w:rPr>
        <w:sz w:val="18"/>
      </w:rPr>
      <w:t>ordination SPS</w:t>
    </w:r>
  </w:p>
  <w:p w14:paraId="6A0F7325" w14:textId="77777777" w:rsidR="002C4DF0" w:rsidRDefault="002C4DF0" w:rsidP="006E0CD5">
    <w:pPr>
      <w:pStyle w:val="En-tte"/>
      <w:pBdr>
        <w:bottom w:val="single" w:sz="4" w:space="1" w:color="auto"/>
      </w:pBdr>
      <w:tabs>
        <w:tab w:val="clear" w:pos="4819"/>
        <w:tab w:val="clear" w:pos="9071"/>
        <w:tab w:val="right" w:pos="9639"/>
      </w:tabs>
      <w:rPr>
        <w:sz w:val="2"/>
      </w:rPr>
    </w:pPr>
  </w:p>
  <w:p w14:paraId="6DC1327F" w14:textId="77777777" w:rsidR="002C4DF0" w:rsidRDefault="002C4DF0">
    <w:pPr>
      <w:pStyle w:val="En-tte"/>
      <w:pBdr>
        <w:bottom w:val="single" w:sz="4" w:space="1" w:color="auto"/>
      </w:pBdr>
      <w:tabs>
        <w:tab w:val="clear" w:pos="4819"/>
        <w:tab w:val="clear" w:pos="9071"/>
        <w:tab w:val="right" w:pos="9639"/>
      </w:tabs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6AAFE" w14:textId="77777777" w:rsidR="002C4DF0" w:rsidRDefault="001F6266" w:rsidP="00754242">
    <w:pPr>
      <w:pStyle w:val="En-tte"/>
      <w:tabs>
        <w:tab w:val="clear" w:pos="4819"/>
        <w:tab w:val="clear" w:pos="9071"/>
        <w:tab w:val="right" w:pos="9213"/>
      </w:tabs>
      <w:rPr>
        <w:sz w:val="18"/>
      </w:rPr>
    </w:pPr>
    <w:r>
      <w:rPr>
        <w:noProof/>
      </w:rPr>
      <w:pict w14:anchorId="1A9A310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7" type="#_x0000_t136" style="position:absolute;margin-left:0;margin-top:0;width:572.05pt;height:67.3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Arial&quot;;font-size:1pt" string="MODELE SODEREC"/>
          <w10:wrap anchorx="margin" anchory="margin"/>
        </v:shape>
      </w:pict>
    </w:r>
    <w:r w:rsidR="002C4DF0">
      <w:rPr>
        <w:sz w:val="18"/>
      </w:rPr>
      <w:t>……………………</w:t>
    </w:r>
    <w:proofErr w:type="gramStart"/>
    <w:r w:rsidR="002C4DF0">
      <w:rPr>
        <w:sz w:val="18"/>
      </w:rPr>
      <w:t>…….</w:t>
    </w:r>
    <w:proofErr w:type="gramEnd"/>
    <w:r w:rsidR="002C4DF0">
      <w:rPr>
        <w:sz w:val="18"/>
      </w:rPr>
      <w:t xml:space="preserve">, </w:t>
    </w:r>
    <w:r w:rsidR="002C4DF0">
      <w:rPr>
        <w:sz w:val="18"/>
        <w:szCs w:val="18"/>
      </w:rPr>
      <w:t>maître d’ouvrage</w:t>
    </w:r>
    <w:r w:rsidR="002C4DF0">
      <w:rPr>
        <w:sz w:val="18"/>
      </w:rPr>
      <w:tab/>
      <w:t>Intitulé de l’opération</w:t>
    </w:r>
  </w:p>
  <w:p w14:paraId="331AD519" w14:textId="77777777" w:rsidR="002C4DF0" w:rsidRDefault="002C4DF0" w:rsidP="00754242">
    <w:pPr>
      <w:pStyle w:val="En-tte"/>
      <w:pBdr>
        <w:bottom w:val="single" w:sz="4" w:space="1" w:color="auto"/>
      </w:pBdr>
      <w:tabs>
        <w:tab w:val="clear" w:pos="4819"/>
        <w:tab w:val="clear" w:pos="9071"/>
        <w:tab w:val="right" w:pos="9213"/>
      </w:tabs>
      <w:rPr>
        <w:sz w:val="2"/>
      </w:rPr>
    </w:pPr>
    <w:r w:rsidRPr="002F2543">
      <w:rPr>
        <w:sz w:val="18"/>
        <w:highlight w:val="magenta"/>
      </w:rPr>
      <w:t xml:space="preserve">La </w:t>
    </w:r>
    <w:proofErr w:type="spellStart"/>
    <w:r w:rsidRPr="002F2543">
      <w:rPr>
        <w:sz w:val="18"/>
        <w:highlight w:val="magenta"/>
      </w:rPr>
      <w:t>Soderec</w:t>
    </w:r>
    <w:proofErr w:type="spellEnd"/>
    <w:r w:rsidRPr="002F2543">
      <w:rPr>
        <w:sz w:val="18"/>
        <w:highlight w:val="magenta"/>
      </w:rPr>
      <w:t>, mandataire du maître d’ouvrage OU conducteur d’opération</w:t>
    </w:r>
    <w:r>
      <w:rPr>
        <w:sz w:val="18"/>
      </w:rPr>
      <w:tab/>
      <w:t>Marché de contrôle technique</w:t>
    </w:r>
  </w:p>
  <w:p w14:paraId="276DFF9E" w14:textId="77777777" w:rsidR="002C4DF0" w:rsidRDefault="002C4DF0" w:rsidP="006E0CD5">
    <w:pPr>
      <w:pStyle w:val="En-tte"/>
      <w:pBdr>
        <w:bottom w:val="single" w:sz="4" w:space="1" w:color="auto"/>
      </w:pBdr>
      <w:tabs>
        <w:tab w:val="clear" w:pos="4819"/>
        <w:tab w:val="clear" w:pos="9071"/>
        <w:tab w:val="right" w:pos="9639"/>
      </w:tabs>
      <w:rPr>
        <w:sz w:val="2"/>
      </w:rPr>
    </w:pPr>
  </w:p>
  <w:p w14:paraId="41F41A94" w14:textId="77777777" w:rsidR="002C4DF0" w:rsidRDefault="002C4DF0">
    <w:pPr>
      <w:pStyle w:val="En-tte"/>
      <w:pBdr>
        <w:bottom w:val="single" w:sz="4" w:space="1" w:color="auto"/>
      </w:pBdr>
      <w:tabs>
        <w:tab w:val="clear" w:pos="4819"/>
        <w:tab w:val="clear" w:pos="9071"/>
        <w:tab w:val="right" w:pos="9639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65AE"/>
    <w:multiLevelType w:val="hybridMultilevel"/>
    <w:tmpl w:val="47AACC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83E15"/>
    <w:multiLevelType w:val="singleLevel"/>
    <w:tmpl w:val="D5C8EE2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ED0580C"/>
    <w:multiLevelType w:val="multilevel"/>
    <w:tmpl w:val="5E1CAAD8"/>
    <w:lvl w:ilvl="0">
      <w:start w:val="1"/>
      <w:numFmt w:val="decimal"/>
      <w:pStyle w:val="Titre1"/>
      <w:lvlText w:val="Article %1 :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1002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708855D5"/>
    <w:multiLevelType w:val="hybridMultilevel"/>
    <w:tmpl w:val="8256A7E0"/>
    <w:lvl w:ilvl="0" w:tplc="2488E876">
      <w:start w:val="1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756326FD"/>
    <w:multiLevelType w:val="hybridMultilevel"/>
    <w:tmpl w:val="0C043432"/>
    <w:lvl w:ilvl="0" w:tplc="EED28196">
      <w:start w:val="1"/>
      <w:numFmt w:val="bullet"/>
      <w:lvlText w:val=""/>
      <w:lvlJc w:val="left"/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6580862">
    <w:abstractNumId w:val="1"/>
  </w:num>
  <w:num w:numId="2" w16cid:durableId="1117674740">
    <w:abstractNumId w:val="2"/>
  </w:num>
  <w:num w:numId="3" w16cid:durableId="1002200126">
    <w:abstractNumId w:val="4"/>
  </w:num>
  <w:num w:numId="4" w16cid:durableId="655955573">
    <w:abstractNumId w:val="2"/>
  </w:num>
  <w:num w:numId="5" w16cid:durableId="289871046">
    <w:abstractNumId w:val="3"/>
  </w:num>
  <w:num w:numId="6" w16cid:durableId="33446000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2937"/>
    <w:rsid w:val="00000529"/>
    <w:rsid w:val="00000B2E"/>
    <w:rsid w:val="00000E21"/>
    <w:rsid w:val="00001280"/>
    <w:rsid w:val="00002F4A"/>
    <w:rsid w:val="00003DE6"/>
    <w:rsid w:val="00003ED1"/>
    <w:rsid w:val="0000636F"/>
    <w:rsid w:val="00007418"/>
    <w:rsid w:val="000111BD"/>
    <w:rsid w:val="000115B9"/>
    <w:rsid w:val="00011BD3"/>
    <w:rsid w:val="00011D8B"/>
    <w:rsid w:val="00012A40"/>
    <w:rsid w:val="000139CA"/>
    <w:rsid w:val="000147FF"/>
    <w:rsid w:val="000154FB"/>
    <w:rsid w:val="00016C76"/>
    <w:rsid w:val="00017875"/>
    <w:rsid w:val="00020FA6"/>
    <w:rsid w:val="00022696"/>
    <w:rsid w:val="00022B59"/>
    <w:rsid w:val="00023462"/>
    <w:rsid w:val="00023509"/>
    <w:rsid w:val="000239FE"/>
    <w:rsid w:val="00023BD6"/>
    <w:rsid w:val="000251BA"/>
    <w:rsid w:val="00025E02"/>
    <w:rsid w:val="00026D26"/>
    <w:rsid w:val="000275C6"/>
    <w:rsid w:val="0003149B"/>
    <w:rsid w:val="00031CFA"/>
    <w:rsid w:val="00032A98"/>
    <w:rsid w:val="00034F66"/>
    <w:rsid w:val="00035D24"/>
    <w:rsid w:val="000362E3"/>
    <w:rsid w:val="00040711"/>
    <w:rsid w:val="00042E15"/>
    <w:rsid w:val="00050C5B"/>
    <w:rsid w:val="00051F15"/>
    <w:rsid w:val="0005215C"/>
    <w:rsid w:val="000570A8"/>
    <w:rsid w:val="000570D6"/>
    <w:rsid w:val="00060F4E"/>
    <w:rsid w:val="0006299C"/>
    <w:rsid w:val="000631B7"/>
    <w:rsid w:val="00064CDC"/>
    <w:rsid w:val="000672D0"/>
    <w:rsid w:val="00074850"/>
    <w:rsid w:val="00075EB4"/>
    <w:rsid w:val="00077015"/>
    <w:rsid w:val="00080720"/>
    <w:rsid w:val="00081997"/>
    <w:rsid w:val="000842C9"/>
    <w:rsid w:val="00086022"/>
    <w:rsid w:val="00086BEA"/>
    <w:rsid w:val="0009332C"/>
    <w:rsid w:val="000956BE"/>
    <w:rsid w:val="00096147"/>
    <w:rsid w:val="000A29CB"/>
    <w:rsid w:val="000A430B"/>
    <w:rsid w:val="000A4975"/>
    <w:rsid w:val="000A57D9"/>
    <w:rsid w:val="000A6388"/>
    <w:rsid w:val="000A6827"/>
    <w:rsid w:val="000A6E17"/>
    <w:rsid w:val="000A6FCD"/>
    <w:rsid w:val="000A7D9E"/>
    <w:rsid w:val="000B0F3C"/>
    <w:rsid w:val="000B142B"/>
    <w:rsid w:val="000B23AA"/>
    <w:rsid w:val="000B3177"/>
    <w:rsid w:val="000B3EE9"/>
    <w:rsid w:val="000B4718"/>
    <w:rsid w:val="000B55DC"/>
    <w:rsid w:val="000B575B"/>
    <w:rsid w:val="000B5A82"/>
    <w:rsid w:val="000B7294"/>
    <w:rsid w:val="000B7BBC"/>
    <w:rsid w:val="000C11E2"/>
    <w:rsid w:val="000C3638"/>
    <w:rsid w:val="000C5C64"/>
    <w:rsid w:val="000D3413"/>
    <w:rsid w:val="000D57E7"/>
    <w:rsid w:val="000D5F49"/>
    <w:rsid w:val="000E0785"/>
    <w:rsid w:val="000E13DE"/>
    <w:rsid w:val="000E1AE7"/>
    <w:rsid w:val="000E1C77"/>
    <w:rsid w:val="000E1EA1"/>
    <w:rsid w:val="000E2FC9"/>
    <w:rsid w:val="000E426B"/>
    <w:rsid w:val="000E4943"/>
    <w:rsid w:val="000E58D2"/>
    <w:rsid w:val="000F06F3"/>
    <w:rsid w:val="000F31F2"/>
    <w:rsid w:val="000F3EB9"/>
    <w:rsid w:val="000F485C"/>
    <w:rsid w:val="001002A9"/>
    <w:rsid w:val="0010305F"/>
    <w:rsid w:val="00110D5B"/>
    <w:rsid w:val="00113E11"/>
    <w:rsid w:val="00114742"/>
    <w:rsid w:val="00115D5F"/>
    <w:rsid w:val="00116796"/>
    <w:rsid w:val="00120277"/>
    <w:rsid w:val="00120B96"/>
    <w:rsid w:val="00121505"/>
    <w:rsid w:val="00124121"/>
    <w:rsid w:val="00124FE6"/>
    <w:rsid w:val="00125E6A"/>
    <w:rsid w:val="0012680D"/>
    <w:rsid w:val="00130B6A"/>
    <w:rsid w:val="00130B6B"/>
    <w:rsid w:val="0013352E"/>
    <w:rsid w:val="0013373A"/>
    <w:rsid w:val="0013493F"/>
    <w:rsid w:val="001355CC"/>
    <w:rsid w:val="0013680F"/>
    <w:rsid w:val="00142A08"/>
    <w:rsid w:val="00143057"/>
    <w:rsid w:val="001430CA"/>
    <w:rsid w:val="00143964"/>
    <w:rsid w:val="0014431A"/>
    <w:rsid w:val="001464A4"/>
    <w:rsid w:val="00147342"/>
    <w:rsid w:val="00150788"/>
    <w:rsid w:val="00150CE1"/>
    <w:rsid w:val="00153ED7"/>
    <w:rsid w:val="00157606"/>
    <w:rsid w:val="001613E8"/>
    <w:rsid w:val="0016146E"/>
    <w:rsid w:val="00161E4A"/>
    <w:rsid w:val="00162202"/>
    <w:rsid w:val="00162C49"/>
    <w:rsid w:val="001639A8"/>
    <w:rsid w:val="00163C76"/>
    <w:rsid w:val="00164502"/>
    <w:rsid w:val="001670C7"/>
    <w:rsid w:val="001708ED"/>
    <w:rsid w:val="00173CE8"/>
    <w:rsid w:val="001761A9"/>
    <w:rsid w:val="00176659"/>
    <w:rsid w:val="00180189"/>
    <w:rsid w:val="00182C29"/>
    <w:rsid w:val="00183F07"/>
    <w:rsid w:val="00185AFC"/>
    <w:rsid w:val="00186626"/>
    <w:rsid w:val="0018752F"/>
    <w:rsid w:val="00190264"/>
    <w:rsid w:val="00193116"/>
    <w:rsid w:val="00194CD3"/>
    <w:rsid w:val="00195421"/>
    <w:rsid w:val="00196ABE"/>
    <w:rsid w:val="00197B75"/>
    <w:rsid w:val="001A052D"/>
    <w:rsid w:val="001A1795"/>
    <w:rsid w:val="001A38A3"/>
    <w:rsid w:val="001A3B09"/>
    <w:rsid w:val="001A6980"/>
    <w:rsid w:val="001A73FA"/>
    <w:rsid w:val="001B21CB"/>
    <w:rsid w:val="001B378E"/>
    <w:rsid w:val="001B46D1"/>
    <w:rsid w:val="001B4C07"/>
    <w:rsid w:val="001B539F"/>
    <w:rsid w:val="001B5613"/>
    <w:rsid w:val="001B6641"/>
    <w:rsid w:val="001B794E"/>
    <w:rsid w:val="001B7C75"/>
    <w:rsid w:val="001C0225"/>
    <w:rsid w:val="001C0BF1"/>
    <w:rsid w:val="001C2905"/>
    <w:rsid w:val="001C2BBF"/>
    <w:rsid w:val="001C3A12"/>
    <w:rsid w:val="001C4A8D"/>
    <w:rsid w:val="001C579C"/>
    <w:rsid w:val="001C5B91"/>
    <w:rsid w:val="001C6948"/>
    <w:rsid w:val="001C6C47"/>
    <w:rsid w:val="001C7B1F"/>
    <w:rsid w:val="001D1533"/>
    <w:rsid w:val="001D1915"/>
    <w:rsid w:val="001D1F94"/>
    <w:rsid w:val="001D23D7"/>
    <w:rsid w:val="001D319D"/>
    <w:rsid w:val="001D35AF"/>
    <w:rsid w:val="001D7AB3"/>
    <w:rsid w:val="001E019E"/>
    <w:rsid w:val="001E29BC"/>
    <w:rsid w:val="001E4C3E"/>
    <w:rsid w:val="001E5468"/>
    <w:rsid w:val="001E6550"/>
    <w:rsid w:val="001E6B39"/>
    <w:rsid w:val="001E700A"/>
    <w:rsid w:val="001E73D0"/>
    <w:rsid w:val="001F2464"/>
    <w:rsid w:val="001F29A4"/>
    <w:rsid w:val="001F3FC2"/>
    <w:rsid w:val="001F6266"/>
    <w:rsid w:val="002024E4"/>
    <w:rsid w:val="0020320F"/>
    <w:rsid w:val="00203452"/>
    <w:rsid w:val="0020439E"/>
    <w:rsid w:val="00205E0F"/>
    <w:rsid w:val="00205EF1"/>
    <w:rsid w:val="00207D4D"/>
    <w:rsid w:val="0021017D"/>
    <w:rsid w:val="0021172F"/>
    <w:rsid w:val="00211B7C"/>
    <w:rsid w:val="00211C8A"/>
    <w:rsid w:val="0021439A"/>
    <w:rsid w:val="00216F89"/>
    <w:rsid w:val="00216FA6"/>
    <w:rsid w:val="00217146"/>
    <w:rsid w:val="00220CBA"/>
    <w:rsid w:val="0022290F"/>
    <w:rsid w:val="00222ABC"/>
    <w:rsid w:val="00225BE3"/>
    <w:rsid w:val="00226360"/>
    <w:rsid w:val="0023184E"/>
    <w:rsid w:val="0023229B"/>
    <w:rsid w:val="00232A71"/>
    <w:rsid w:val="0023310B"/>
    <w:rsid w:val="002332CC"/>
    <w:rsid w:val="00235C2E"/>
    <w:rsid w:val="002365C6"/>
    <w:rsid w:val="002371EB"/>
    <w:rsid w:val="0024003F"/>
    <w:rsid w:val="002417CF"/>
    <w:rsid w:val="00242F79"/>
    <w:rsid w:val="00244817"/>
    <w:rsid w:val="002451C2"/>
    <w:rsid w:val="0024665C"/>
    <w:rsid w:val="002474EC"/>
    <w:rsid w:val="002507FE"/>
    <w:rsid w:val="00251C17"/>
    <w:rsid w:val="00251E34"/>
    <w:rsid w:val="00253078"/>
    <w:rsid w:val="00254278"/>
    <w:rsid w:val="00255787"/>
    <w:rsid w:val="0025621C"/>
    <w:rsid w:val="00257703"/>
    <w:rsid w:val="00260377"/>
    <w:rsid w:val="00260B3F"/>
    <w:rsid w:val="002619E8"/>
    <w:rsid w:val="00261BFD"/>
    <w:rsid w:val="002622C7"/>
    <w:rsid w:val="00262D36"/>
    <w:rsid w:val="002647F4"/>
    <w:rsid w:val="0027329F"/>
    <w:rsid w:val="002733B8"/>
    <w:rsid w:val="00273A3E"/>
    <w:rsid w:val="002740AC"/>
    <w:rsid w:val="00274161"/>
    <w:rsid w:val="00274174"/>
    <w:rsid w:val="00274AB3"/>
    <w:rsid w:val="00277894"/>
    <w:rsid w:val="002800A5"/>
    <w:rsid w:val="00281C0E"/>
    <w:rsid w:val="00281F4A"/>
    <w:rsid w:val="0028231A"/>
    <w:rsid w:val="002823F2"/>
    <w:rsid w:val="00282733"/>
    <w:rsid w:val="00283F71"/>
    <w:rsid w:val="00284EB8"/>
    <w:rsid w:val="00286474"/>
    <w:rsid w:val="00286BFA"/>
    <w:rsid w:val="00287C4C"/>
    <w:rsid w:val="00291896"/>
    <w:rsid w:val="00295E23"/>
    <w:rsid w:val="002A086F"/>
    <w:rsid w:val="002A15E2"/>
    <w:rsid w:val="002A2650"/>
    <w:rsid w:val="002A3972"/>
    <w:rsid w:val="002A4F9C"/>
    <w:rsid w:val="002A6230"/>
    <w:rsid w:val="002A6B5F"/>
    <w:rsid w:val="002A732B"/>
    <w:rsid w:val="002B330F"/>
    <w:rsid w:val="002B6CA9"/>
    <w:rsid w:val="002C1036"/>
    <w:rsid w:val="002C108C"/>
    <w:rsid w:val="002C2BD6"/>
    <w:rsid w:val="002C4DF0"/>
    <w:rsid w:val="002C5199"/>
    <w:rsid w:val="002C5303"/>
    <w:rsid w:val="002C76DF"/>
    <w:rsid w:val="002C7A5C"/>
    <w:rsid w:val="002C7DC1"/>
    <w:rsid w:val="002D0078"/>
    <w:rsid w:val="002D1E2F"/>
    <w:rsid w:val="002D26F6"/>
    <w:rsid w:val="002D3A8F"/>
    <w:rsid w:val="002D5212"/>
    <w:rsid w:val="002D6E1F"/>
    <w:rsid w:val="002E06FD"/>
    <w:rsid w:val="002E11F0"/>
    <w:rsid w:val="002E11FD"/>
    <w:rsid w:val="002E2C8E"/>
    <w:rsid w:val="002E35E5"/>
    <w:rsid w:val="002E49D4"/>
    <w:rsid w:val="002E4FC4"/>
    <w:rsid w:val="002E52B2"/>
    <w:rsid w:val="002F1487"/>
    <w:rsid w:val="002F2543"/>
    <w:rsid w:val="002F2A4A"/>
    <w:rsid w:val="002F2ED9"/>
    <w:rsid w:val="002F3671"/>
    <w:rsid w:val="002F4726"/>
    <w:rsid w:val="002F7717"/>
    <w:rsid w:val="002F7E3E"/>
    <w:rsid w:val="002F7F51"/>
    <w:rsid w:val="00300026"/>
    <w:rsid w:val="00300E90"/>
    <w:rsid w:val="0030124D"/>
    <w:rsid w:val="00301821"/>
    <w:rsid w:val="00303778"/>
    <w:rsid w:val="003043ED"/>
    <w:rsid w:val="00304474"/>
    <w:rsid w:val="0030538E"/>
    <w:rsid w:val="0031311C"/>
    <w:rsid w:val="00315866"/>
    <w:rsid w:val="00316085"/>
    <w:rsid w:val="00316C5B"/>
    <w:rsid w:val="003209CE"/>
    <w:rsid w:val="0032236E"/>
    <w:rsid w:val="00326BEE"/>
    <w:rsid w:val="00327AEB"/>
    <w:rsid w:val="00327BE7"/>
    <w:rsid w:val="00330DC2"/>
    <w:rsid w:val="00333286"/>
    <w:rsid w:val="00333794"/>
    <w:rsid w:val="00335206"/>
    <w:rsid w:val="003378F8"/>
    <w:rsid w:val="00340BFB"/>
    <w:rsid w:val="0034108D"/>
    <w:rsid w:val="00341C85"/>
    <w:rsid w:val="00343260"/>
    <w:rsid w:val="00343701"/>
    <w:rsid w:val="00343F8A"/>
    <w:rsid w:val="00344F6D"/>
    <w:rsid w:val="00345E3C"/>
    <w:rsid w:val="00352D96"/>
    <w:rsid w:val="003611B8"/>
    <w:rsid w:val="0037595E"/>
    <w:rsid w:val="003773B0"/>
    <w:rsid w:val="003774E1"/>
    <w:rsid w:val="00381335"/>
    <w:rsid w:val="00381D02"/>
    <w:rsid w:val="00382AF4"/>
    <w:rsid w:val="00383EF3"/>
    <w:rsid w:val="00383F04"/>
    <w:rsid w:val="00385323"/>
    <w:rsid w:val="00385627"/>
    <w:rsid w:val="003879CE"/>
    <w:rsid w:val="0039005E"/>
    <w:rsid w:val="00390AD1"/>
    <w:rsid w:val="003936DC"/>
    <w:rsid w:val="00394C26"/>
    <w:rsid w:val="0039570C"/>
    <w:rsid w:val="00395E3E"/>
    <w:rsid w:val="003A125C"/>
    <w:rsid w:val="003A3045"/>
    <w:rsid w:val="003B0A45"/>
    <w:rsid w:val="003B0C35"/>
    <w:rsid w:val="003B2E50"/>
    <w:rsid w:val="003B368D"/>
    <w:rsid w:val="003B3BB7"/>
    <w:rsid w:val="003B4E7F"/>
    <w:rsid w:val="003C1535"/>
    <w:rsid w:val="003C1F8E"/>
    <w:rsid w:val="003C2077"/>
    <w:rsid w:val="003C2608"/>
    <w:rsid w:val="003C72E8"/>
    <w:rsid w:val="003C756A"/>
    <w:rsid w:val="003D149E"/>
    <w:rsid w:val="003D290D"/>
    <w:rsid w:val="003D4067"/>
    <w:rsid w:val="003D56FB"/>
    <w:rsid w:val="003D728D"/>
    <w:rsid w:val="003E0055"/>
    <w:rsid w:val="003E640C"/>
    <w:rsid w:val="003F258A"/>
    <w:rsid w:val="003F31DD"/>
    <w:rsid w:val="003F3856"/>
    <w:rsid w:val="003F4B3F"/>
    <w:rsid w:val="003F74D8"/>
    <w:rsid w:val="00401461"/>
    <w:rsid w:val="00401998"/>
    <w:rsid w:val="004023E1"/>
    <w:rsid w:val="004056DA"/>
    <w:rsid w:val="0040784F"/>
    <w:rsid w:val="00410B34"/>
    <w:rsid w:val="00414308"/>
    <w:rsid w:val="00414BD6"/>
    <w:rsid w:val="00416CB9"/>
    <w:rsid w:val="004232D8"/>
    <w:rsid w:val="00423FB5"/>
    <w:rsid w:val="00426127"/>
    <w:rsid w:val="00426275"/>
    <w:rsid w:val="004269B7"/>
    <w:rsid w:val="00427DC2"/>
    <w:rsid w:val="004303EA"/>
    <w:rsid w:val="00430605"/>
    <w:rsid w:val="00433B4E"/>
    <w:rsid w:val="00433B6F"/>
    <w:rsid w:val="00436703"/>
    <w:rsid w:val="00436CC4"/>
    <w:rsid w:val="00440AB8"/>
    <w:rsid w:val="004410FD"/>
    <w:rsid w:val="0044198C"/>
    <w:rsid w:val="00441D80"/>
    <w:rsid w:val="00444BA3"/>
    <w:rsid w:val="00445052"/>
    <w:rsid w:val="00450809"/>
    <w:rsid w:val="004522C4"/>
    <w:rsid w:val="00452A70"/>
    <w:rsid w:val="00454501"/>
    <w:rsid w:val="00455D49"/>
    <w:rsid w:val="0045655F"/>
    <w:rsid w:val="00456F07"/>
    <w:rsid w:val="0046071B"/>
    <w:rsid w:val="004616CE"/>
    <w:rsid w:val="00464D16"/>
    <w:rsid w:val="00466ECF"/>
    <w:rsid w:val="00467DAF"/>
    <w:rsid w:val="004710A7"/>
    <w:rsid w:val="0047177C"/>
    <w:rsid w:val="004750C5"/>
    <w:rsid w:val="00475820"/>
    <w:rsid w:val="00476BE1"/>
    <w:rsid w:val="00476F06"/>
    <w:rsid w:val="00480BEB"/>
    <w:rsid w:val="00482067"/>
    <w:rsid w:val="004858D9"/>
    <w:rsid w:val="00490E27"/>
    <w:rsid w:val="004910CF"/>
    <w:rsid w:val="0049401B"/>
    <w:rsid w:val="004A0C2E"/>
    <w:rsid w:val="004A13B1"/>
    <w:rsid w:val="004A17A0"/>
    <w:rsid w:val="004A2CE8"/>
    <w:rsid w:val="004A3F11"/>
    <w:rsid w:val="004A3FC1"/>
    <w:rsid w:val="004A4578"/>
    <w:rsid w:val="004A512F"/>
    <w:rsid w:val="004A7F61"/>
    <w:rsid w:val="004A7FD2"/>
    <w:rsid w:val="004B1281"/>
    <w:rsid w:val="004B16CE"/>
    <w:rsid w:val="004B1BBA"/>
    <w:rsid w:val="004B1C8A"/>
    <w:rsid w:val="004B2266"/>
    <w:rsid w:val="004B2C41"/>
    <w:rsid w:val="004B6477"/>
    <w:rsid w:val="004B6832"/>
    <w:rsid w:val="004C02F0"/>
    <w:rsid w:val="004C11CC"/>
    <w:rsid w:val="004C12D3"/>
    <w:rsid w:val="004C350B"/>
    <w:rsid w:val="004C5CD4"/>
    <w:rsid w:val="004C61ED"/>
    <w:rsid w:val="004C7533"/>
    <w:rsid w:val="004D2F10"/>
    <w:rsid w:val="004D37D7"/>
    <w:rsid w:val="004D4619"/>
    <w:rsid w:val="004D53AB"/>
    <w:rsid w:val="004D5EDE"/>
    <w:rsid w:val="004D7238"/>
    <w:rsid w:val="004D7AF8"/>
    <w:rsid w:val="004D7E9B"/>
    <w:rsid w:val="004E1AE1"/>
    <w:rsid w:val="004E35C5"/>
    <w:rsid w:val="004E3F65"/>
    <w:rsid w:val="004E5E0C"/>
    <w:rsid w:val="004E6389"/>
    <w:rsid w:val="004E757F"/>
    <w:rsid w:val="004F0F6C"/>
    <w:rsid w:val="004F2FC1"/>
    <w:rsid w:val="004F598F"/>
    <w:rsid w:val="005014E1"/>
    <w:rsid w:val="00501D50"/>
    <w:rsid w:val="00506AFD"/>
    <w:rsid w:val="005105EB"/>
    <w:rsid w:val="00510842"/>
    <w:rsid w:val="00512E01"/>
    <w:rsid w:val="00514C08"/>
    <w:rsid w:val="005153B3"/>
    <w:rsid w:val="00516B08"/>
    <w:rsid w:val="00516C02"/>
    <w:rsid w:val="0051759D"/>
    <w:rsid w:val="00517D77"/>
    <w:rsid w:val="00524611"/>
    <w:rsid w:val="0052467C"/>
    <w:rsid w:val="00524BF9"/>
    <w:rsid w:val="00525441"/>
    <w:rsid w:val="00525A2B"/>
    <w:rsid w:val="00530A63"/>
    <w:rsid w:val="00532D91"/>
    <w:rsid w:val="005343A0"/>
    <w:rsid w:val="005368B8"/>
    <w:rsid w:val="005375FE"/>
    <w:rsid w:val="00537668"/>
    <w:rsid w:val="00542035"/>
    <w:rsid w:val="00542B50"/>
    <w:rsid w:val="00543481"/>
    <w:rsid w:val="005500CF"/>
    <w:rsid w:val="005506B5"/>
    <w:rsid w:val="00552585"/>
    <w:rsid w:val="00554976"/>
    <w:rsid w:val="00555110"/>
    <w:rsid w:val="005553F3"/>
    <w:rsid w:val="00557513"/>
    <w:rsid w:val="005601FC"/>
    <w:rsid w:val="005621A8"/>
    <w:rsid w:val="0056225D"/>
    <w:rsid w:val="0056396B"/>
    <w:rsid w:val="00563BCA"/>
    <w:rsid w:val="005646C0"/>
    <w:rsid w:val="00564F8B"/>
    <w:rsid w:val="005705AC"/>
    <w:rsid w:val="00570A48"/>
    <w:rsid w:val="00571369"/>
    <w:rsid w:val="00571CC0"/>
    <w:rsid w:val="005722DA"/>
    <w:rsid w:val="005730FC"/>
    <w:rsid w:val="005765BD"/>
    <w:rsid w:val="0058221A"/>
    <w:rsid w:val="00582584"/>
    <w:rsid w:val="005826AD"/>
    <w:rsid w:val="005839E1"/>
    <w:rsid w:val="00585DFA"/>
    <w:rsid w:val="00587518"/>
    <w:rsid w:val="00587F0F"/>
    <w:rsid w:val="00590E78"/>
    <w:rsid w:val="005957C6"/>
    <w:rsid w:val="005961AF"/>
    <w:rsid w:val="00597161"/>
    <w:rsid w:val="00597318"/>
    <w:rsid w:val="005A2C7D"/>
    <w:rsid w:val="005A454E"/>
    <w:rsid w:val="005A6693"/>
    <w:rsid w:val="005A7D26"/>
    <w:rsid w:val="005B29F8"/>
    <w:rsid w:val="005B34D4"/>
    <w:rsid w:val="005B3C5A"/>
    <w:rsid w:val="005B4B56"/>
    <w:rsid w:val="005B5E5C"/>
    <w:rsid w:val="005C0521"/>
    <w:rsid w:val="005C0E78"/>
    <w:rsid w:val="005C1BC4"/>
    <w:rsid w:val="005C32AC"/>
    <w:rsid w:val="005C4FCB"/>
    <w:rsid w:val="005C5C7D"/>
    <w:rsid w:val="005C7904"/>
    <w:rsid w:val="005D3528"/>
    <w:rsid w:val="005D6478"/>
    <w:rsid w:val="005E10B6"/>
    <w:rsid w:val="005E1918"/>
    <w:rsid w:val="005E3B53"/>
    <w:rsid w:val="005E466A"/>
    <w:rsid w:val="005E46BD"/>
    <w:rsid w:val="005E6836"/>
    <w:rsid w:val="005E6EC9"/>
    <w:rsid w:val="005E7EB7"/>
    <w:rsid w:val="005F0438"/>
    <w:rsid w:val="005F078E"/>
    <w:rsid w:val="005F1260"/>
    <w:rsid w:val="005F3179"/>
    <w:rsid w:val="005F427A"/>
    <w:rsid w:val="005F4BE4"/>
    <w:rsid w:val="005F65B7"/>
    <w:rsid w:val="00600906"/>
    <w:rsid w:val="00601D1E"/>
    <w:rsid w:val="00606FDD"/>
    <w:rsid w:val="00610B5A"/>
    <w:rsid w:val="00612484"/>
    <w:rsid w:val="0061312F"/>
    <w:rsid w:val="00613AC9"/>
    <w:rsid w:val="00613F6B"/>
    <w:rsid w:val="006146B4"/>
    <w:rsid w:val="00620845"/>
    <w:rsid w:val="00620A27"/>
    <w:rsid w:val="006213B9"/>
    <w:rsid w:val="00621A84"/>
    <w:rsid w:val="00623585"/>
    <w:rsid w:val="00623EC1"/>
    <w:rsid w:val="00623F98"/>
    <w:rsid w:val="00625456"/>
    <w:rsid w:val="0062553C"/>
    <w:rsid w:val="00626677"/>
    <w:rsid w:val="00626D0A"/>
    <w:rsid w:val="00630E5E"/>
    <w:rsid w:val="0063201D"/>
    <w:rsid w:val="00632ADC"/>
    <w:rsid w:val="00634052"/>
    <w:rsid w:val="00636B24"/>
    <w:rsid w:val="00637021"/>
    <w:rsid w:val="00642DF8"/>
    <w:rsid w:val="006432CC"/>
    <w:rsid w:val="0064376F"/>
    <w:rsid w:val="00643AA3"/>
    <w:rsid w:val="00645295"/>
    <w:rsid w:val="00652152"/>
    <w:rsid w:val="006525FC"/>
    <w:rsid w:val="006543C7"/>
    <w:rsid w:val="00654FD5"/>
    <w:rsid w:val="00656470"/>
    <w:rsid w:val="00656E84"/>
    <w:rsid w:val="0066089C"/>
    <w:rsid w:val="00661617"/>
    <w:rsid w:val="006636B1"/>
    <w:rsid w:val="00664A44"/>
    <w:rsid w:val="006660B2"/>
    <w:rsid w:val="0066770E"/>
    <w:rsid w:val="006737E0"/>
    <w:rsid w:val="006767DF"/>
    <w:rsid w:val="00680146"/>
    <w:rsid w:val="006809E7"/>
    <w:rsid w:val="00681EBC"/>
    <w:rsid w:val="00682CDA"/>
    <w:rsid w:val="00682F94"/>
    <w:rsid w:val="006832EA"/>
    <w:rsid w:val="00684587"/>
    <w:rsid w:val="00684A6F"/>
    <w:rsid w:val="00684AAC"/>
    <w:rsid w:val="00684D4F"/>
    <w:rsid w:val="00690B5B"/>
    <w:rsid w:val="00690E44"/>
    <w:rsid w:val="00692197"/>
    <w:rsid w:val="0069274D"/>
    <w:rsid w:val="00693B28"/>
    <w:rsid w:val="00694E6B"/>
    <w:rsid w:val="00695F5A"/>
    <w:rsid w:val="006960B0"/>
    <w:rsid w:val="006A05F0"/>
    <w:rsid w:val="006A2FF0"/>
    <w:rsid w:val="006A33DC"/>
    <w:rsid w:val="006A3B94"/>
    <w:rsid w:val="006A4779"/>
    <w:rsid w:val="006A5350"/>
    <w:rsid w:val="006A7BC9"/>
    <w:rsid w:val="006B33FA"/>
    <w:rsid w:val="006B54F0"/>
    <w:rsid w:val="006B5FA5"/>
    <w:rsid w:val="006B6258"/>
    <w:rsid w:val="006B7862"/>
    <w:rsid w:val="006C0259"/>
    <w:rsid w:val="006C0D7B"/>
    <w:rsid w:val="006C3126"/>
    <w:rsid w:val="006C3823"/>
    <w:rsid w:val="006C4598"/>
    <w:rsid w:val="006D09E1"/>
    <w:rsid w:val="006D1FAB"/>
    <w:rsid w:val="006D680D"/>
    <w:rsid w:val="006E0CD5"/>
    <w:rsid w:val="006E1EC1"/>
    <w:rsid w:val="006E399E"/>
    <w:rsid w:val="006E3B6B"/>
    <w:rsid w:val="006E4460"/>
    <w:rsid w:val="006E5073"/>
    <w:rsid w:val="006E5B36"/>
    <w:rsid w:val="006E6F8C"/>
    <w:rsid w:val="006E7051"/>
    <w:rsid w:val="006F0387"/>
    <w:rsid w:val="006F05C3"/>
    <w:rsid w:val="006F1D96"/>
    <w:rsid w:val="006F2E04"/>
    <w:rsid w:val="006F3F7E"/>
    <w:rsid w:val="006F5A27"/>
    <w:rsid w:val="006F5CB5"/>
    <w:rsid w:val="006F7D39"/>
    <w:rsid w:val="0070145A"/>
    <w:rsid w:val="00701563"/>
    <w:rsid w:val="00701A28"/>
    <w:rsid w:val="00702033"/>
    <w:rsid w:val="007020BE"/>
    <w:rsid w:val="00703211"/>
    <w:rsid w:val="0070476F"/>
    <w:rsid w:val="007059ED"/>
    <w:rsid w:val="00707586"/>
    <w:rsid w:val="007153B1"/>
    <w:rsid w:val="00717596"/>
    <w:rsid w:val="00720771"/>
    <w:rsid w:val="0072128C"/>
    <w:rsid w:val="00721404"/>
    <w:rsid w:val="00722A4C"/>
    <w:rsid w:val="00726BC4"/>
    <w:rsid w:val="00731AF8"/>
    <w:rsid w:val="00731EE2"/>
    <w:rsid w:val="0073249B"/>
    <w:rsid w:val="007338E4"/>
    <w:rsid w:val="00737F0F"/>
    <w:rsid w:val="00742998"/>
    <w:rsid w:val="00742C23"/>
    <w:rsid w:val="00742DEE"/>
    <w:rsid w:val="0074528A"/>
    <w:rsid w:val="007516D4"/>
    <w:rsid w:val="00753592"/>
    <w:rsid w:val="007539C7"/>
    <w:rsid w:val="00753B4C"/>
    <w:rsid w:val="00754242"/>
    <w:rsid w:val="00755A48"/>
    <w:rsid w:val="00757D3F"/>
    <w:rsid w:val="00760507"/>
    <w:rsid w:val="00762CD1"/>
    <w:rsid w:val="0076576C"/>
    <w:rsid w:val="007663DA"/>
    <w:rsid w:val="00766592"/>
    <w:rsid w:val="00772552"/>
    <w:rsid w:val="00772709"/>
    <w:rsid w:val="007737E9"/>
    <w:rsid w:val="00777297"/>
    <w:rsid w:val="0077751F"/>
    <w:rsid w:val="00777ABF"/>
    <w:rsid w:val="00780D86"/>
    <w:rsid w:val="00782F84"/>
    <w:rsid w:val="00785142"/>
    <w:rsid w:val="0078686F"/>
    <w:rsid w:val="007910C5"/>
    <w:rsid w:val="00791CB3"/>
    <w:rsid w:val="00792807"/>
    <w:rsid w:val="007930C9"/>
    <w:rsid w:val="00794035"/>
    <w:rsid w:val="00794F1D"/>
    <w:rsid w:val="007954FF"/>
    <w:rsid w:val="007965FF"/>
    <w:rsid w:val="00796DB5"/>
    <w:rsid w:val="00797F89"/>
    <w:rsid w:val="007A01C9"/>
    <w:rsid w:val="007A07E3"/>
    <w:rsid w:val="007A0BBC"/>
    <w:rsid w:val="007A141F"/>
    <w:rsid w:val="007A2F6B"/>
    <w:rsid w:val="007A3F70"/>
    <w:rsid w:val="007A450A"/>
    <w:rsid w:val="007A6079"/>
    <w:rsid w:val="007A6FD5"/>
    <w:rsid w:val="007B33E7"/>
    <w:rsid w:val="007B4033"/>
    <w:rsid w:val="007B421B"/>
    <w:rsid w:val="007B472D"/>
    <w:rsid w:val="007B5B3A"/>
    <w:rsid w:val="007C0CE3"/>
    <w:rsid w:val="007C2313"/>
    <w:rsid w:val="007C4DDC"/>
    <w:rsid w:val="007C5D1A"/>
    <w:rsid w:val="007D1A26"/>
    <w:rsid w:val="007D2B9A"/>
    <w:rsid w:val="007D4FC8"/>
    <w:rsid w:val="007D7DC8"/>
    <w:rsid w:val="007E01A6"/>
    <w:rsid w:val="007E1700"/>
    <w:rsid w:val="007E31ED"/>
    <w:rsid w:val="007E32CA"/>
    <w:rsid w:val="007E5B6C"/>
    <w:rsid w:val="007E61BF"/>
    <w:rsid w:val="007E62A3"/>
    <w:rsid w:val="007E65AD"/>
    <w:rsid w:val="007E6982"/>
    <w:rsid w:val="007F026C"/>
    <w:rsid w:val="007F425F"/>
    <w:rsid w:val="007F6450"/>
    <w:rsid w:val="00804866"/>
    <w:rsid w:val="00806777"/>
    <w:rsid w:val="00806987"/>
    <w:rsid w:val="00812C66"/>
    <w:rsid w:val="00813FF9"/>
    <w:rsid w:val="00814695"/>
    <w:rsid w:val="00814EC3"/>
    <w:rsid w:val="00820554"/>
    <w:rsid w:val="0082256D"/>
    <w:rsid w:val="008252A6"/>
    <w:rsid w:val="00825BCA"/>
    <w:rsid w:val="0083045D"/>
    <w:rsid w:val="0083147B"/>
    <w:rsid w:val="00832C65"/>
    <w:rsid w:val="008351F3"/>
    <w:rsid w:val="00835938"/>
    <w:rsid w:val="008364F8"/>
    <w:rsid w:val="00841584"/>
    <w:rsid w:val="00841747"/>
    <w:rsid w:val="00843516"/>
    <w:rsid w:val="00843701"/>
    <w:rsid w:val="00843C10"/>
    <w:rsid w:val="00843ECB"/>
    <w:rsid w:val="008449FE"/>
    <w:rsid w:val="0085050E"/>
    <w:rsid w:val="00852828"/>
    <w:rsid w:val="008546C2"/>
    <w:rsid w:val="00855C12"/>
    <w:rsid w:val="0085641B"/>
    <w:rsid w:val="00856FC3"/>
    <w:rsid w:val="00857E14"/>
    <w:rsid w:val="00862542"/>
    <w:rsid w:val="008626EC"/>
    <w:rsid w:val="00863194"/>
    <w:rsid w:val="008632D9"/>
    <w:rsid w:val="00863383"/>
    <w:rsid w:val="00863584"/>
    <w:rsid w:val="00863624"/>
    <w:rsid w:val="00864D4A"/>
    <w:rsid w:val="00865609"/>
    <w:rsid w:val="00867DC7"/>
    <w:rsid w:val="008726DD"/>
    <w:rsid w:val="008821CC"/>
    <w:rsid w:val="00882368"/>
    <w:rsid w:val="00884BC2"/>
    <w:rsid w:val="008872E9"/>
    <w:rsid w:val="00887581"/>
    <w:rsid w:val="0088768D"/>
    <w:rsid w:val="00892CFA"/>
    <w:rsid w:val="00893B9C"/>
    <w:rsid w:val="00894723"/>
    <w:rsid w:val="00894A56"/>
    <w:rsid w:val="00895F85"/>
    <w:rsid w:val="008963B9"/>
    <w:rsid w:val="0089646A"/>
    <w:rsid w:val="008A1A30"/>
    <w:rsid w:val="008A2E6E"/>
    <w:rsid w:val="008A3394"/>
    <w:rsid w:val="008A34AC"/>
    <w:rsid w:val="008A3733"/>
    <w:rsid w:val="008A47B9"/>
    <w:rsid w:val="008A6B6E"/>
    <w:rsid w:val="008A7594"/>
    <w:rsid w:val="008B1131"/>
    <w:rsid w:val="008B23AC"/>
    <w:rsid w:val="008B27D8"/>
    <w:rsid w:val="008B391D"/>
    <w:rsid w:val="008B45CC"/>
    <w:rsid w:val="008B4D7B"/>
    <w:rsid w:val="008B648C"/>
    <w:rsid w:val="008B74F3"/>
    <w:rsid w:val="008C033B"/>
    <w:rsid w:val="008C1F60"/>
    <w:rsid w:val="008C231E"/>
    <w:rsid w:val="008C2644"/>
    <w:rsid w:val="008C76A1"/>
    <w:rsid w:val="008D08F9"/>
    <w:rsid w:val="008D1B86"/>
    <w:rsid w:val="008D5995"/>
    <w:rsid w:val="008D6164"/>
    <w:rsid w:val="008D6C45"/>
    <w:rsid w:val="008D6E2F"/>
    <w:rsid w:val="008E0853"/>
    <w:rsid w:val="008E218F"/>
    <w:rsid w:val="008E445F"/>
    <w:rsid w:val="008E44C6"/>
    <w:rsid w:val="008E58D5"/>
    <w:rsid w:val="008E64AC"/>
    <w:rsid w:val="008E6E47"/>
    <w:rsid w:val="008F307B"/>
    <w:rsid w:val="008F31F6"/>
    <w:rsid w:val="008F3604"/>
    <w:rsid w:val="008F38D1"/>
    <w:rsid w:val="008F3B64"/>
    <w:rsid w:val="008F4117"/>
    <w:rsid w:val="008F56BB"/>
    <w:rsid w:val="008F5D65"/>
    <w:rsid w:val="00901565"/>
    <w:rsid w:val="00902A84"/>
    <w:rsid w:val="009043E6"/>
    <w:rsid w:val="009068D4"/>
    <w:rsid w:val="0090693B"/>
    <w:rsid w:val="00910192"/>
    <w:rsid w:val="0091204C"/>
    <w:rsid w:val="009127BE"/>
    <w:rsid w:val="00912BEF"/>
    <w:rsid w:val="009149F8"/>
    <w:rsid w:val="00916065"/>
    <w:rsid w:val="00916C74"/>
    <w:rsid w:val="00917ED4"/>
    <w:rsid w:val="00920007"/>
    <w:rsid w:val="00921546"/>
    <w:rsid w:val="00921AEC"/>
    <w:rsid w:val="0092298A"/>
    <w:rsid w:val="00926D08"/>
    <w:rsid w:val="0092711D"/>
    <w:rsid w:val="00927DEE"/>
    <w:rsid w:val="00930F87"/>
    <w:rsid w:val="00931527"/>
    <w:rsid w:val="009315A8"/>
    <w:rsid w:val="009332AE"/>
    <w:rsid w:val="0093355B"/>
    <w:rsid w:val="00934CA2"/>
    <w:rsid w:val="009364BB"/>
    <w:rsid w:val="0093680B"/>
    <w:rsid w:val="009404A7"/>
    <w:rsid w:val="009410F0"/>
    <w:rsid w:val="009443CD"/>
    <w:rsid w:val="009444D7"/>
    <w:rsid w:val="009450F2"/>
    <w:rsid w:val="00945FCE"/>
    <w:rsid w:val="009469D0"/>
    <w:rsid w:val="009473DB"/>
    <w:rsid w:val="009521A2"/>
    <w:rsid w:val="00954CD6"/>
    <w:rsid w:val="00956259"/>
    <w:rsid w:val="00956F78"/>
    <w:rsid w:val="009578D9"/>
    <w:rsid w:val="009608E3"/>
    <w:rsid w:val="00960A48"/>
    <w:rsid w:val="00962366"/>
    <w:rsid w:val="009628F4"/>
    <w:rsid w:val="00963091"/>
    <w:rsid w:val="009632C9"/>
    <w:rsid w:val="00963CFD"/>
    <w:rsid w:val="00964A30"/>
    <w:rsid w:val="0096613C"/>
    <w:rsid w:val="00966C82"/>
    <w:rsid w:val="00967463"/>
    <w:rsid w:val="00967E4D"/>
    <w:rsid w:val="009710D7"/>
    <w:rsid w:val="00971EBC"/>
    <w:rsid w:val="00974098"/>
    <w:rsid w:val="009756D8"/>
    <w:rsid w:val="00980974"/>
    <w:rsid w:val="0098140E"/>
    <w:rsid w:val="009821EA"/>
    <w:rsid w:val="00982C00"/>
    <w:rsid w:val="00982FAF"/>
    <w:rsid w:val="00983A13"/>
    <w:rsid w:val="00983F87"/>
    <w:rsid w:val="009847BA"/>
    <w:rsid w:val="00985321"/>
    <w:rsid w:val="00985B43"/>
    <w:rsid w:val="00986F93"/>
    <w:rsid w:val="00987284"/>
    <w:rsid w:val="00987EC6"/>
    <w:rsid w:val="00990FF3"/>
    <w:rsid w:val="00991340"/>
    <w:rsid w:val="00992196"/>
    <w:rsid w:val="00992607"/>
    <w:rsid w:val="00993A97"/>
    <w:rsid w:val="0099624C"/>
    <w:rsid w:val="009A0F45"/>
    <w:rsid w:val="009A16B2"/>
    <w:rsid w:val="009A3BC1"/>
    <w:rsid w:val="009B38AC"/>
    <w:rsid w:val="009C1319"/>
    <w:rsid w:val="009C1600"/>
    <w:rsid w:val="009C24BE"/>
    <w:rsid w:val="009C468C"/>
    <w:rsid w:val="009C64CB"/>
    <w:rsid w:val="009C6A1A"/>
    <w:rsid w:val="009C7657"/>
    <w:rsid w:val="009D2401"/>
    <w:rsid w:val="009D4243"/>
    <w:rsid w:val="009D6A76"/>
    <w:rsid w:val="009E097B"/>
    <w:rsid w:val="009E0DEC"/>
    <w:rsid w:val="009E118A"/>
    <w:rsid w:val="009E2762"/>
    <w:rsid w:val="009E407D"/>
    <w:rsid w:val="009E4D24"/>
    <w:rsid w:val="009E51F0"/>
    <w:rsid w:val="009E65A5"/>
    <w:rsid w:val="009E7011"/>
    <w:rsid w:val="009E74B5"/>
    <w:rsid w:val="009E7A18"/>
    <w:rsid w:val="009F07C5"/>
    <w:rsid w:val="009F1D87"/>
    <w:rsid w:val="009F1F87"/>
    <w:rsid w:val="009F580B"/>
    <w:rsid w:val="009F66BF"/>
    <w:rsid w:val="009F6C6D"/>
    <w:rsid w:val="009F7673"/>
    <w:rsid w:val="00A00ECD"/>
    <w:rsid w:val="00A015FD"/>
    <w:rsid w:val="00A03238"/>
    <w:rsid w:val="00A0393C"/>
    <w:rsid w:val="00A07205"/>
    <w:rsid w:val="00A12B2E"/>
    <w:rsid w:val="00A13053"/>
    <w:rsid w:val="00A14F1F"/>
    <w:rsid w:val="00A1592B"/>
    <w:rsid w:val="00A1730A"/>
    <w:rsid w:val="00A20988"/>
    <w:rsid w:val="00A23C76"/>
    <w:rsid w:val="00A245A2"/>
    <w:rsid w:val="00A25344"/>
    <w:rsid w:val="00A2667F"/>
    <w:rsid w:val="00A269A1"/>
    <w:rsid w:val="00A3036D"/>
    <w:rsid w:val="00A3109B"/>
    <w:rsid w:val="00A314B2"/>
    <w:rsid w:val="00A32197"/>
    <w:rsid w:val="00A32F0A"/>
    <w:rsid w:val="00A33449"/>
    <w:rsid w:val="00A34BD3"/>
    <w:rsid w:val="00A352F4"/>
    <w:rsid w:val="00A36D66"/>
    <w:rsid w:val="00A36E6D"/>
    <w:rsid w:val="00A3791D"/>
    <w:rsid w:val="00A37F39"/>
    <w:rsid w:val="00A40DC0"/>
    <w:rsid w:val="00A426F9"/>
    <w:rsid w:val="00A42A6B"/>
    <w:rsid w:val="00A42E17"/>
    <w:rsid w:val="00A447AB"/>
    <w:rsid w:val="00A47A8F"/>
    <w:rsid w:val="00A47DEC"/>
    <w:rsid w:val="00A51E2C"/>
    <w:rsid w:val="00A52620"/>
    <w:rsid w:val="00A52C69"/>
    <w:rsid w:val="00A577DA"/>
    <w:rsid w:val="00A57FAD"/>
    <w:rsid w:val="00A62B0A"/>
    <w:rsid w:val="00A63075"/>
    <w:rsid w:val="00A63BF1"/>
    <w:rsid w:val="00A641EC"/>
    <w:rsid w:val="00A65B9C"/>
    <w:rsid w:val="00A66068"/>
    <w:rsid w:val="00A679D1"/>
    <w:rsid w:val="00A70E14"/>
    <w:rsid w:val="00A722F5"/>
    <w:rsid w:val="00A760E9"/>
    <w:rsid w:val="00A77530"/>
    <w:rsid w:val="00A8020C"/>
    <w:rsid w:val="00A80585"/>
    <w:rsid w:val="00A84AB5"/>
    <w:rsid w:val="00A8656B"/>
    <w:rsid w:val="00A874AA"/>
    <w:rsid w:val="00A8794B"/>
    <w:rsid w:val="00A9071B"/>
    <w:rsid w:val="00A91095"/>
    <w:rsid w:val="00A91FBF"/>
    <w:rsid w:val="00A92A77"/>
    <w:rsid w:val="00A93E47"/>
    <w:rsid w:val="00A9421E"/>
    <w:rsid w:val="00AA064F"/>
    <w:rsid w:val="00AA1952"/>
    <w:rsid w:val="00AA38C3"/>
    <w:rsid w:val="00AA3FB5"/>
    <w:rsid w:val="00AA479B"/>
    <w:rsid w:val="00AA4A23"/>
    <w:rsid w:val="00AA69B9"/>
    <w:rsid w:val="00AA7C29"/>
    <w:rsid w:val="00AB1229"/>
    <w:rsid w:val="00AB1C1E"/>
    <w:rsid w:val="00AB254D"/>
    <w:rsid w:val="00AB2930"/>
    <w:rsid w:val="00AB3A59"/>
    <w:rsid w:val="00AB3B15"/>
    <w:rsid w:val="00AC27F8"/>
    <w:rsid w:val="00AC2F55"/>
    <w:rsid w:val="00AC4B0A"/>
    <w:rsid w:val="00AC501D"/>
    <w:rsid w:val="00AC50BB"/>
    <w:rsid w:val="00AC5ABB"/>
    <w:rsid w:val="00AC6CAD"/>
    <w:rsid w:val="00AD06FC"/>
    <w:rsid w:val="00AD11B6"/>
    <w:rsid w:val="00AD11DA"/>
    <w:rsid w:val="00AD189E"/>
    <w:rsid w:val="00AD1B1A"/>
    <w:rsid w:val="00AD1CF0"/>
    <w:rsid w:val="00AD2310"/>
    <w:rsid w:val="00AD3E77"/>
    <w:rsid w:val="00AD5274"/>
    <w:rsid w:val="00AD625E"/>
    <w:rsid w:val="00AD6A75"/>
    <w:rsid w:val="00AD6AB9"/>
    <w:rsid w:val="00AE0A5D"/>
    <w:rsid w:val="00AE0CFE"/>
    <w:rsid w:val="00AE2FA8"/>
    <w:rsid w:val="00AE5186"/>
    <w:rsid w:val="00AE5EA2"/>
    <w:rsid w:val="00AE7AC5"/>
    <w:rsid w:val="00AE7DE3"/>
    <w:rsid w:val="00AF056B"/>
    <w:rsid w:val="00AF24D4"/>
    <w:rsid w:val="00AF25C7"/>
    <w:rsid w:val="00AF2989"/>
    <w:rsid w:val="00AF39C8"/>
    <w:rsid w:val="00AF3F06"/>
    <w:rsid w:val="00AF457C"/>
    <w:rsid w:val="00AF4F26"/>
    <w:rsid w:val="00AF53ED"/>
    <w:rsid w:val="00B02325"/>
    <w:rsid w:val="00B04DFD"/>
    <w:rsid w:val="00B051DD"/>
    <w:rsid w:val="00B055EF"/>
    <w:rsid w:val="00B05B59"/>
    <w:rsid w:val="00B05F9E"/>
    <w:rsid w:val="00B07EDB"/>
    <w:rsid w:val="00B11138"/>
    <w:rsid w:val="00B12455"/>
    <w:rsid w:val="00B1346A"/>
    <w:rsid w:val="00B13B2C"/>
    <w:rsid w:val="00B13E6D"/>
    <w:rsid w:val="00B149FD"/>
    <w:rsid w:val="00B15597"/>
    <w:rsid w:val="00B16FEB"/>
    <w:rsid w:val="00B179F8"/>
    <w:rsid w:val="00B204ED"/>
    <w:rsid w:val="00B21B6F"/>
    <w:rsid w:val="00B24798"/>
    <w:rsid w:val="00B24C52"/>
    <w:rsid w:val="00B24D5A"/>
    <w:rsid w:val="00B31488"/>
    <w:rsid w:val="00B3162F"/>
    <w:rsid w:val="00B36322"/>
    <w:rsid w:val="00B36B1E"/>
    <w:rsid w:val="00B420B5"/>
    <w:rsid w:val="00B42185"/>
    <w:rsid w:val="00B43338"/>
    <w:rsid w:val="00B4347A"/>
    <w:rsid w:val="00B44991"/>
    <w:rsid w:val="00B4578A"/>
    <w:rsid w:val="00B45832"/>
    <w:rsid w:val="00B473F2"/>
    <w:rsid w:val="00B47485"/>
    <w:rsid w:val="00B47597"/>
    <w:rsid w:val="00B50499"/>
    <w:rsid w:val="00B51F25"/>
    <w:rsid w:val="00B529FC"/>
    <w:rsid w:val="00B53CA1"/>
    <w:rsid w:val="00B53F20"/>
    <w:rsid w:val="00B56B8C"/>
    <w:rsid w:val="00B57023"/>
    <w:rsid w:val="00B5702B"/>
    <w:rsid w:val="00B574ED"/>
    <w:rsid w:val="00B578AE"/>
    <w:rsid w:val="00B6011C"/>
    <w:rsid w:val="00B609EF"/>
    <w:rsid w:val="00B61295"/>
    <w:rsid w:val="00B6164A"/>
    <w:rsid w:val="00B61FC4"/>
    <w:rsid w:val="00B62AF7"/>
    <w:rsid w:val="00B64ABA"/>
    <w:rsid w:val="00B66DCF"/>
    <w:rsid w:val="00B70774"/>
    <w:rsid w:val="00B70B51"/>
    <w:rsid w:val="00B711F5"/>
    <w:rsid w:val="00B71D4A"/>
    <w:rsid w:val="00B71F17"/>
    <w:rsid w:val="00B7390A"/>
    <w:rsid w:val="00B742A9"/>
    <w:rsid w:val="00B76E7D"/>
    <w:rsid w:val="00B806AD"/>
    <w:rsid w:val="00B82BD3"/>
    <w:rsid w:val="00B82F67"/>
    <w:rsid w:val="00B85B40"/>
    <w:rsid w:val="00B86496"/>
    <w:rsid w:val="00B87817"/>
    <w:rsid w:val="00B92394"/>
    <w:rsid w:val="00B9480C"/>
    <w:rsid w:val="00B94B6B"/>
    <w:rsid w:val="00B96934"/>
    <w:rsid w:val="00B9694F"/>
    <w:rsid w:val="00B97547"/>
    <w:rsid w:val="00B97C63"/>
    <w:rsid w:val="00BA0406"/>
    <w:rsid w:val="00BA0678"/>
    <w:rsid w:val="00BA4CCA"/>
    <w:rsid w:val="00BA5CA5"/>
    <w:rsid w:val="00BA5DD2"/>
    <w:rsid w:val="00BB0803"/>
    <w:rsid w:val="00BB1490"/>
    <w:rsid w:val="00BB1749"/>
    <w:rsid w:val="00BB1E26"/>
    <w:rsid w:val="00BB2A3F"/>
    <w:rsid w:val="00BB2D84"/>
    <w:rsid w:val="00BB2E83"/>
    <w:rsid w:val="00BB3B1B"/>
    <w:rsid w:val="00BB3D74"/>
    <w:rsid w:val="00BB53EE"/>
    <w:rsid w:val="00BB5426"/>
    <w:rsid w:val="00BB5897"/>
    <w:rsid w:val="00BB6CA6"/>
    <w:rsid w:val="00BC3A69"/>
    <w:rsid w:val="00BC41C2"/>
    <w:rsid w:val="00BD2F3F"/>
    <w:rsid w:val="00BD3479"/>
    <w:rsid w:val="00BD36BC"/>
    <w:rsid w:val="00BD7DBE"/>
    <w:rsid w:val="00BE53E2"/>
    <w:rsid w:val="00BE5EB4"/>
    <w:rsid w:val="00BE7482"/>
    <w:rsid w:val="00BF0E3A"/>
    <w:rsid w:val="00BF2DBE"/>
    <w:rsid w:val="00BF3175"/>
    <w:rsid w:val="00BF54B9"/>
    <w:rsid w:val="00BF7246"/>
    <w:rsid w:val="00C028A0"/>
    <w:rsid w:val="00C041AB"/>
    <w:rsid w:val="00C10CAC"/>
    <w:rsid w:val="00C13ACA"/>
    <w:rsid w:val="00C14811"/>
    <w:rsid w:val="00C15509"/>
    <w:rsid w:val="00C15632"/>
    <w:rsid w:val="00C15CC9"/>
    <w:rsid w:val="00C165C5"/>
    <w:rsid w:val="00C16865"/>
    <w:rsid w:val="00C16BCC"/>
    <w:rsid w:val="00C200AB"/>
    <w:rsid w:val="00C2038B"/>
    <w:rsid w:val="00C23979"/>
    <w:rsid w:val="00C2427B"/>
    <w:rsid w:val="00C24FEA"/>
    <w:rsid w:val="00C273DE"/>
    <w:rsid w:val="00C316D7"/>
    <w:rsid w:val="00C3311C"/>
    <w:rsid w:val="00C332EB"/>
    <w:rsid w:val="00C33E58"/>
    <w:rsid w:val="00C355D0"/>
    <w:rsid w:val="00C370F4"/>
    <w:rsid w:val="00C37B80"/>
    <w:rsid w:val="00C407BA"/>
    <w:rsid w:val="00C41A8B"/>
    <w:rsid w:val="00C44A77"/>
    <w:rsid w:val="00C44CC9"/>
    <w:rsid w:val="00C44E12"/>
    <w:rsid w:val="00C454C9"/>
    <w:rsid w:val="00C4628F"/>
    <w:rsid w:val="00C4776E"/>
    <w:rsid w:val="00C50703"/>
    <w:rsid w:val="00C54C76"/>
    <w:rsid w:val="00C54D27"/>
    <w:rsid w:val="00C55EF0"/>
    <w:rsid w:val="00C63297"/>
    <w:rsid w:val="00C6495C"/>
    <w:rsid w:val="00C6590F"/>
    <w:rsid w:val="00C65CBA"/>
    <w:rsid w:val="00C67A48"/>
    <w:rsid w:val="00C72122"/>
    <w:rsid w:val="00C74432"/>
    <w:rsid w:val="00C75EDB"/>
    <w:rsid w:val="00C76C5E"/>
    <w:rsid w:val="00C76F68"/>
    <w:rsid w:val="00C803C5"/>
    <w:rsid w:val="00C82AD5"/>
    <w:rsid w:val="00C84B73"/>
    <w:rsid w:val="00C854B4"/>
    <w:rsid w:val="00C86DF6"/>
    <w:rsid w:val="00C86F9F"/>
    <w:rsid w:val="00C91F85"/>
    <w:rsid w:val="00C9340B"/>
    <w:rsid w:val="00C93AC8"/>
    <w:rsid w:val="00C93CC4"/>
    <w:rsid w:val="00C94226"/>
    <w:rsid w:val="00CA10EC"/>
    <w:rsid w:val="00CA39AD"/>
    <w:rsid w:val="00CA645F"/>
    <w:rsid w:val="00CB2CDC"/>
    <w:rsid w:val="00CB2EFA"/>
    <w:rsid w:val="00CB3EF5"/>
    <w:rsid w:val="00CB58E5"/>
    <w:rsid w:val="00CB67E3"/>
    <w:rsid w:val="00CB7ADF"/>
    <w:rsid w:val="00CC0287"/>
    <w:rsid w:val="00CC08FF"/>
    <w:rsid w:val="00CC21BA"/>
    <w:rsid w:val="00CC25A8"/>
    <w:rsid w:val="00CC2D9C"/>
    <w:rsid w:val="00CC2DB2"/>
    <w:rsid w:val="00CC36E1"/>
    <w:rsid w:val="00CC4EF4"/>
    <w:rsid w:val="00CC4FF7"/>
    <w:rsid w:val="00CC545B"/>
    <w:rsid w:val="00CC57F5"/>
    <w:rsid w:val="00CC7ABA"/>
    <w:rsid w:val="00CD1E19"/>
    <w:rsid w:val="00CD300D"/>
    <w:rsid w:val="00CD3231"/>
    <w:rsid w:val="00CD38F0"/>
    <w:rsid w:val="00CD423E"/>
    <w:rsid w:val="00CD65FB"/>
    <w:rsid w:val="00CD72E1"/>
    <w:rsid w:val="00CD7774"/>
    <w:rsid w:val="00CD77E4"/>
    <w:rsid w:val="00CE07E9"/>
    <w:rsid w:val="00CE1110"/>
    <w:rsid w:val="00CE1294"/>
    <w:rsid w:val="00CE2C5A"/>
    <w:rsid w:val="00CE3300"/>
    <w:rsid w:val="00CE3F48"/>
    <w:rsid w:val="00CE55D4"/>
    <w:rsid w:val="00CE5976"/>
    <w:rsid w:val="00CE5A14"/>
    <w:rsid w:val="00CE5BA1"/>
    <w:rsid w:val="00CE687E"/>
    <w:rsid w:val="00CE7150"/>
    <w:rsid w:val="00CE751F"/>
    <w:rsid w:val="00CF2B57"/>
    <w:rsid w:val="00CF3751"/>
    <w:rsid w:val="00D00166"/>
    <w:rsid w:val="00D002EF"/>
    <w:rsid w:val="00D00F68"/>
    <w:rsid w:val="00D0208C"/>
    <w:rsid w:val="00D128D6"/>
    <w:rsid w:val="00D12C53"/>
    <w:rsid w:val="00D1435F"/>
    <w:rsid w:val="00D1498B"/>
    <w:rsid w:val="00D160FE"/>
    <w:rsid w:val="00D16C92"/>
    <w:rsid w:val="00D17CC7"/>
    <w:rsid w:val="00D214AB"/>
    <w:rsid w:val="00D21BEB"/>
    <w:rsid w:val="00D2401C"/>
    <w:rsid w:val="00D24806"/>
    <w:rsid w:val="00D2727C"/>
    <w:rsid w:val="00D32E59"/>
    <w:rsid w:val="00D332AA"/>
    <w:rsid w:val="00D33905"/>
    <w:rsid w:val="00D35265"/>
    <w:rsid w:val="00D36D60"/>
    <w:rsid w:val="00D42F40"/>
    <w:rsid w:val="00D44FD6"/>
    <w:rsid w:val="00D4574A"/>
    <w:rsid w:val="00D465B0"/>
    <w:rsid w:val="00D46CF4"/>
    <w:rsid w:val="00D46EEC"/>
    <w:rsid w:val="00D50173"/>
    <w:rsid w:val="00D53032"/>
    <w:rsid w:val="00D5449F"/>
    <w:rsid w:val="00D57996"/>
    <w:rsid w:val="00D609F9"/>
    <w:rsid w:val="00D61456"/>
    <w:rsid w:val="00D614C1"/>
    <w:rsid w:val="00D623CB"/>
    <w:rsid w:val="00D643F5"/>
    <w:rsid w:val="00D6565A"/>
    <w:rsid w:val="00D65F22"/>
    <w:rsid w:val="00D672CE"/>
    <w:rsid w:val="00D67EF6"/>
    <w:rsid w:val="00D70313"/>
    <w:rsid w:val="00D73078"/>
    <w:rsid w:val="00D75812"/>
    <w:rsid w:val="00D762D6"/>
    <w:rsid w:val="00D7703F"/>
    <w:rsid w:val="00D7747D"/>
    <w:rsid w:val="00D82352"/>
    <w:rsid w:val="00D83C08"/>
    <w:rsid w:val="00D846D5"/>
    <w:rsid w:val="00D8649C"/>
    <w:rsid w:val="00D906F4"/>
    <w:rsid w:val="00D90EE1"/>
    <w:rsid w:val="00D919EA"/>
    <w:rsid w:val="00D92583"/>
    <w:rsid w:val="00D92CB0"/>
    <w:rsid w:val="00D93B93"/>
    <w:rsid w:val="00D94F48"/>
    <w:rsid w:val="00D94F97"/>
    <w:rsid w:val="00D97373"/>
    <w:rsid w:val="00DA0534"/>
    <w:rsid w:val="00DA08B5"/>
    <w:rsid w:val="00DA0FDE"/>
    <w:rsid w:val="00DA1AB5"/>
    <w:rsid w:val="00DA1FB2"/>
    <w:rsid w:val="00DA2455"/>
    <w:rsid w:val="00DA2937"/>
    <w:rsid w:val="00DA3620"/>
    <w:rsid w:val="00DA50BA"/>
    <w:rsid w:val="00DA51A3"/>
    <w:rsid w:val="00DA546A"/>
    <w:rsid w:val="00DA6BA5"/>
    <w:rsid w:val="00DB12B9"/>
    <w:rsid w:val="00DB15F8"/>
    <w:rsid w:val="00DC0172"/>
    <w:rsid w:val="00DC0ABA"/>
    <w:rsid w:val="00DC1832"/>
    <w:rsid w:val="00DC1FEB"/>
    <w:rsid w:val="00DC5490"/>
    <w:rsid w:val="00DC61CC"/>
    <w:rsid w:val="00DC7C6E"/>
    <w:rsid w:val="00DD1A32"/>
    <w:rsid w:val="00DD567E"/>
    <w:rsid w:val="00DD5977"/>
    <w:rsid w:val="00DD709A"/>
    <w:rsid w:val="00DE12D0"/>
    <w:rsid w:val="00DE12EF"/>
    <w:rsid w:val="00DE2DD7"/>
    <w:rsid w:val="00DE4311"/>
    <w:rsid w:val="00DF0399"/>
    <w:rsid w:val="00DF5749"/>
    <w:rsid w:val="00DF7847"/>
    <w:rsid w:val="00DF7947"/>
    <w:rsid w:val="00E02A0B"/>
    <w:rsid w:val="00E02D53"/>
    <w:rsid w:val="00E02FFB"/>
    <w:rsid w:val="00E03309"/>
    <w:rsid w:val="00E043E4"/>
    <w:rsid w:val="00E04ABA"/>
    <w:rsid w:val="00E05C1F"/>
    <w:rsid w:val="00E06ED7"/>
    <w:rsid w:val="00E10BBD"/>
    <w:rsid w:val="00E14F1E"/>
    <w:rsid w:val="00E15026"/>
    <w:rsid w:val="00E15F75"/>
    <w:rsid w:val="00E20A3B"/>
    <w:rsid w:val="00E217D4"/>
    <w:rsid w:val="00E21936"/>
    <w:rsid w:val="00E237A1"/>
    <w:rsid w:val="00E23DB2"/>
    <w:rsid w:val="00E25870"/>
    <w:rsid w:val="00E25BFD"/>
    <w:rsid w:val="00E25D4A"/>
    <w:rsid w:val="00E27C7D"/>
    <w:rsid w:val="00E30CF3"/>
    <w:rsid w:val="00E336FD"/>
    <w:rsid w:val="00E3665A"/>
    <w:rsid w:val="00E36864"/>
    <w:rsid w:val="00E42060"/>
    <w:rsid w:val="00E47994"/>
    <w:rsid w:val="00E47F1E"/>
    <w:rsid w:val="00E511BB"/>
    <w:rsid w:val="00E52CAC"/>
    <w:rsid w:val="00E53B65"/>
    <w:rsid w:val="00E5400F"/>
    <w:rsid w:val="00E60CA5"/>
    <w:rsid w:val="00E62177"/>
    <w:rsid w:val="00E62E6F"/>
    <w:rsid w:val="00E638C5"/>
    <w:rsid w:val="00E65E36"/>
    <w:rsid w:val="00E66197"/>
    <w:rsid w:val="00E66A25"/>
    <w:rsid w:val="00E70B5F"/>
    <w:rsid w:val="00E71A23"/>
    <w:rsid w:val="00E720F2"/>
    <w:rsid w:val="00E724E2"/>
    <w:rsid w:val="00E72DDD"/>
    <w:rsid w:val="00E733B0"/>
    <w:rsid w:val="00E74B1E"/>
    <w:rsid w:val="00E74C86"/>
    <w:rsid w:val="00E7648B"/>
    <w:rsid w:val="00E82E6A"/>
    <w:rsid w:val="00E8394E"/>
    <w:rsid w:val="00E84953"/>
    <w:rsid w:val="00E84FFC"/>
    <w:rsid w:val="00E864FE"/>
    <w:rsid w:val="00E86950"/>
    <w:rsid w:val="00E86EDE"/>
    <w:rsid w:val="00E90D44"/>
    <w:rsid w:val="00E91F27"/>
    <w:rsid w:val="00E949A5"/>
    <w:rsid w:val="00E95248"/>
    <w:rsid w:val="00E96E7B"/>
    <w:rsid w:val="00E96FEF"/>
    <w:rsid w:val="00EA3B98"/>
    <w:rsid w:val="00EA3C8A"/>
    <w:rsid w:val="00EA67C8"/>
    <w:rsid w:val="00EB34AD"/>
    <w:rsid w:val="00EB4B99"/>
    <w:rsid w:val="00EB552D"/>
    <w:rsid w:val="00EB5DB1"/>
    <w:rsid w:val="00EB695C"/>
    <w:rsid w:val="00EC0628"/>
    <w:rsid w:val="00EC5092"/>
    <w:rsid w:val="00EC5A47"/>
    <w:rsid w:val="00EC733E"/>
    <w:rsid w:val="00EC7ADB"/>
    <w:rsid w:val="00EC7DDC"/>
    <w:rsid w:val="00ED20F6"/>
    <w:rsid w:val="00ED5449"/>
    <w:rsid w:val="00ED6CAF"/>
    <w:rsid w:val="00ED7685"/>
    <w:rsid w:val="00EE0645"/>
    <w:rsid w:val="00EE0879"/>
    <w:rsid w:val="00EE1747"/>
    <w:rsid w:val="00EE1D21"/>
    <w:rsid w:val="00EE2C74"/>
    <w:rsid w:val="00EE2E8C"/>
    <w:rsid w:val="00EE40A1"/>
    <w:rsid w:val="00EE4A34"/>
    <w:rsid w:val="00EE5D1C"/>
    <w:rsid w:val="00EE7D33"/>
    <w:rsid w:val="00EF1A7E"/>
    <w:rsid w:val="00EF1ACB"/>
    <w:rsid w:val="00EF28A8"/>
    <w:rsid w:val="00EF2CD9"/>
    <w:rsid w:val="00EF4382"/>
    <w:rsid w:val="00EF550C"/>
    <w:rsid w:val="00EF55F9"/>
    <w:rsid w:val="00EF5860"/>
    <w:rsid w:val="00EF5B66"/>
    <w:rsid w:val="00F02005"/>
    <w:rsid w:val="00F03A62"/>
    <w:rsid w:val="00F04F56"/>
    <w:rsid w:val="00F07D33"/>
    <w:rsid w:val="00F11B6F"/>
    <w:rsid w:val="00F1431B"/>
    <w:rsid w:val="00F1516A"/>
    <w:rsid w:val="00F15886"/>
    <w:rsid w:val="00F21F8B"/>
    <w:rsid w:val="00F23868"/>
    <w:rsid w:val="00F251CE"/>
    <w:rsid w:val="00F308CE"/>
    <w:rsid w:val="00F318E2"/>
    <w:rsid w:val="00F32618"/>
    <w:rsid w:val="00F33902"/>
    <w:rsid w:val="00F3714E"/>
    <w:rsid w:val="00F371EE"/>
    <w:rsid w:val="00F40CD2"/>
    <w:rsid w:val="00F41011"/>
    <w:rsid w:val="00F426AD"/>
    <w:rsid w:val="00F42DA3"/>
    <w:rsid w:val="00F43EB8"/>
    <w:rsid w:val="00F44A72"/>
    <w:rsid w:val="00F45CA6"/>
    <w:rsid w:val="00F50959"/>
    <w:rsid w:val="00F521FC"/>
    <w:rsid w:val="00F53407"/>
    <w:rsid w:val="00F53EA3"/>
    <w:rsid w:val="00F57A47"/>
    <w:rsid w:val="00F57CC9"/>
    <w:rsid w:val="00F60EDD"/>
    <w:rsid w:val="00F70ADF"/>
    <w:rsid w:val="00F71C1B"/>
    <w:rsid w:val="00F71FE9"/>
    <w:rsid w:val="00F732AE"/>
    <w:rsid w:val="00F7590F"/>
    <w:rsid w:val="00F75D83"/>
    <w:rsid w:val="00F76AD5"/>
    <w:rsid w:val="00F76BCA"/>
    <w:rsid w:val="00F773A7"/>
    <w:rsid w:val="00F8058D"/>
    <w:rsid w:val="00F81677"/>
    <w:rsid w:val="00F843D0"/>
    <w:rsid w:val="00F85320"/>
    <w:rsid w:val="00F867FA"/>
    <w:rsid w:val="00F86FD0"/>
    <w:rsid w:val="00F87ABF"/>
    <w:rsid w:val="00F87D64"/>
    <w:rsid w:val="00F87ED6"/>
    <w:rsid w:val="00F90190"/>
    <w:rsid w:val="00F93D35"/>
    <w:rsid w:val="00F95C98"/>
    <w:rsid w:val="00F969C5"/>
    <w:rsid w:val="00F96C75"/>
    <w:rsid w:val="00F96D42"/>
    <w:rsid w:val="00F96E93"/>
    <w:rsid w:val="00FA05D1"/>
    <w:rsid w:val="00FA1EBE"/>
    <w:rsid w:val="00FA2EB6"/>
    <w:rsid w:val="00FA32BF"/>
    <w:rsid w:val="00FA36A1"/>
    <w:rsid w:val="00FA58E2"/>
    <w:rsid w:val="00FA62F2"/>
    <w:rsid w:val="00FB0306"/>
    <w:rsid w:val="00FB3E7A"/>
    <w:rsid w:val="00FB43B5"/>
    <w:rsid w:val="00FB43E1"/>
    <w:rsid w:val="00FB695F"/>
    <w:rsid w:val="00FB7E11"/>
    <w:rsid w:val="00FC037A"/>
    <w:rsid w:val="00FC0A02"/>
    <w:rsid w:val="00FC2637"/>
    <w:rsid w:val="00FC2A23"/>
    <w:rsid w:val="00FC442D"/>
    <w:rsid w:val="00FC6470"/>
    <w:rsid w:val="00FC676B"/>
    <w:rsid w:val="00FC7D3D"/>
    <w:rsid w:val="00FD19C0"/>
    <w:rsid w:val="00FD2AE0"/>
    <w:rsid w:val="00FD38C5"/>
    <w:rsid w:val="00FD3EB9"/>
    <w:rsid w:val="00FD478C"/>
    <w:rsid w:val="00FD4C70"/>
    <w:rsid w:val="00FD6622"/>
    <w:rsid w:val="00FD74C2"/>
    <w:rsid w:val="00FE1C9D"/>
    <w:rsid w:val="00FE289F"/>
    <w:rsid w:val="00FE2A41"/>
    <w:rsid w:val="00FE2BCF"/>
    <w:rsid w:val="00FE5631"/>
    <w:rsid w:val="00FE768C"/>
    <w:rsid w:val="00FF1042"/>
    <w:rsid w:val="00FF17A8"/>
    <w:rsid w:val="00FF2104"/>
    <w:rsid w:val="00FF4C12"/>
    <w:rsid w:val="00FF4FCA"/>
    <w:rsid w:val="00FF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2CDA92"/>
  <w15:chartTrackingRefBased/>
  <w15:docId w15:val="{0E532DF8-9413-48AC-9432-D2F17A864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Subtitle" w:qFormat="1"/>
    <w:lsdException w:name="Hyperlink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Pr>
      <w:rFonts w:ascii="Arial" w:hAnsi="Arial" w:cs="Arial"/>
    </w:rPr>
  </w:style>
  <w:style w:type="paragraph" w:styleId="Titre1">
    <w:name w:val="heading 1"/>
    <w:basedOn w:val="Normal"/>
    <w:next w:val="Normal"/>
    <w:link w:val="Titre1Car"/>
    <w:uiPriority w:val="9"/>
    <w:qFormat/>
    <w:rsid w:val="006636B1"/>
    <w:pPr>
      <w:keepNext/>
      <w:numPr>
        <w:numId w:val="2"/>
      </w:numPr>
      <w:pBdr>
        <w:bottom w:val="single" w:sz="12" w:space="1" w:color="auto"/>
      </w:pBdr>
      <w:spacing w:before="240" w:after="120"/>
      <w:outlineLvl w:val="0"/>
    </w:pPr>
    <w:rPr>
      <w:b/>
      <w:bCs/>
      <w:sz w:val="26"/>
      <w:szCs w:val="26"/>
    </w:rPr>
  </w:style>
  <w:style w:type="paragraph" w:styleId="Titre2">
    <w:name w:val="heading 2"/>
    <w:aliases w:val="Titre 2 Soderec"/>
    <w:basedOn w:val="Normal"/>
    <w:next w:val="Normal"/>
    <w:link w:val="Titre2Car"/>
    <w:uiPriority w:val="9"/>
    <w:qFormat/>
    <w:rsid w:val="00F53EA3"/>
    <w:pPr>
      <w:keepNext/>
      <w:numPr>
        <w:ilvl w:val="1"/>
        <w:numId w:val="2"/>
      </w:numPr>
      <w:spacing w:after="120"/>
      <w:jc w:val="both"/>
      <w:outlineLvl w:val="1"/>
    </w:pPr>
    <w:rPr>
      <w:rFonts w:cs="Times New Roman"/>
      <w:b/>
      <w:bCs/>
      <w:iCs/>
      <w:sz w:val="22"/>
      <w:szCs w:val="28"/>
      <w:lang w:val="x-none" w:eastAsia="en-US"/>
    </w:rPr>
  </w:style>
  <w:style w:type="paragraph" w:styleId="Titre3">
    <w:name w:val="heading 3"/>
    <w:basedOn w:val="Normal"/>
    <w:next w:val="Normal"/>
    <w:pPr>
      <w:keepNext/>
      <w:numPr>
        <w:ilvl w:val="2"/>
        <w:numId w:val="2"/>
      </w:numPr>
      <w:tabs>
        <w:tab w:val="left" w:pos="3686"/>
      </w:tabs>
      <w:outlineLvl w:val="2"/>
    </w:pPr>
    <w:rPr>
      <w:b/>
      <w:bCs/>
    </w:rPr>
  </w:style>
  <w:style w:type="paragraph" w:styleId="Titre4">
    <w:name w:val="heading 4"/>
    <w:basedOn w:val="Normal"/>
    <w:next w:val="Normal"/>
    <w:pPr>
      <w:keepNext/>
      <w:numPr>
        <w:ilvl w:val="3"/>
        <w:numId w:val="2"/>
      </w:numPr>
      <w:tabs>
        <w:tab w:val="decimal" w:pos="5103"/>
      </w:tabs>
      <w:outlineLvl w:val="3"/>
    </w:pPr>
    <w:rPr>
      <w:b/>
      <w:bCs/>
    </w:rPr>
  </w:style>
  <w:style w:type="paragraph" w:styleId="Titre5">
    <w:name w:val="heading 5"/>
    <w:basedOn w:val="Normal"/>
    <w:next w:val="Normal"/>
    <w:pPr>
      <w:keepNext/>
      <w:numPr>
        <w:ilvl w:val="4"/>
        <w:numId w:val="2"/>
      </w:numPr>
      <w:outlineLvl w:val="4"/>
    </w:pPr>
    <w:rPr>
      <w:b/>
      <w:bCs/>
      <w:sz w:val="32"/>
      <w:szCs w:val="32"/>
    </w:rPr>
  </w:style>
  <w:style w:type="paragraph" w:styleId="Titre6">
    <w:name w:val="heading 6"/>
    <w:basedOn w:val="Normal"/>
    <w:next w:val="Normal"/>
    <w:pPr>
      <w:keepNext/>
      <w:numPr>
        <w:ilvl w:val="5"/>
        <w:numId w:val="2"/>
      </w:numPr>
      <w:jc w:val="center"/>
      <w:outlineLvl w:val="5"/>
    </w:pPr>
    <w:rPr>
      <w:b/>
      <w:bCs/>
      <w:sz w:val="28"/>
      <w:szCs w:val="28"/>
    </w:rPr>
  </w:style>
  <w:style w:type="paragraph" w:styleId="Titre7">
    <w:name w:val="heading 7"/>
    <w:basedOn w:val="Normal"/>
    <w:next w:val="Normal"/>
    <w:pPr>
      <w:keepNext/>
      <w:numPr>
        <w:ilvl w:val="6"/>
        <w:numId w:val="2"/>
      </w:numPr>
      <w:jc w:val="center"/>
      <w:outlineLvl w:val="6"/>
    </w:pPr>
    <w:rPr>
      <w:b/>
      <w:bCs/>
      <w:i/>
      <w:iCs/>
    </w:rPr>
  </w:style>
  <w:style w:type="paragraph" w:styleId="Titre8">
    <w:name w:val="heading 8"/>
    <w:basedOn w:val="Normal"/>
    <w:next w:val="Normal"/>
    <w:pPr>
      <w:keepNext/>
      <w:numPr>
        <w:ilvl w:val="7"/>
        <w:numId w:val="2"/>
      </w:numPr>
      <w:tabs>
        <w:tab w:val="right" w:pos="9639"/>
      </w:tabs>
      <w:outlineLvl w:val="7"/>
    </w:pPr>
    <w:rPr>
      <w:b/>
      <w:bCs/>
    </w:rPr>
  </w:style>
  <w:style w:type="paragraph" w:styleId="Titre9">
    <w:name w:val="heading 9"/>
    <w:basedOn w:val="Normal"/>
    <w:next w:val="Normal"/>
    <w:pPr>
      <w:keepNext/>
      <w:numPr>
        <w:ilvl w:val="8"/>
        <w:numId w:val="2"/>
      </w:numPr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jc w:val="both"/>
    </w:pPr>
  </w:style>
  <w:style w:type="paragraph" w:styleId="Retraitcorpsdetexte">
    <w:name w:val="Body Text Indent"/>
    <w:basedOn w:val="Normal"/>
    <w:pPr>
      <w:tabs>
        <w:tab w:val="left" w:pos="4536"/>
      </w:tabs>
      <w:ind w:left="426"/>
    </w:pPr>
    <w:rPr>
      <w:i/>
      <w:iCs/>
    </w:rPr>
  </w:style>
  <w:style w:type="paragraph" w:styleId="TM1">
    <w:name w:val="toc 1"/>
    <w:basedOn w:val="Normal"/>
    <w:autoRedefine/>
    <w:uiPriority w:val="39"/>
    <w:rsid w:val="00AA3FB5"/>
    <w:pPr>
      <w:tabs>
        <w:tab w:val="left" w:pos="1400"/>
        <w:tab w:val="right" w:leader="dot" w:pos="9355"/>
      </w:tabs>
      <w:spacing w:before="120" w:after="120"/>
    </w:pPr>
    <w:rPr>
      <w:b/>
      <w:noProof/>
    </w:rPr>
  </w:style>
  <w:style w:type="paragraph" w:styleId="TM2">
    <w:name w:val="toc 2"/>
    <w:basedOn w:val="Normal"/>
    <w:autoRedefine/>
    <w:uiPriority w:val="39"/>
    <w:rsid w:val="008A3733"/>
    <w:pPr>
      <w:tabs>
        <w:tab w:val="left" w:pos="500"/>
        <w:tab w:val="decimal" w:pos="9355"/>
      </w:tabs>
      <w:spacing w:after="40"/>
    </w:pPr>
    <w:rPr>
      <w:noProof/>
      <w:sz w:val="18"/>
      <w:szCs w:val="18"/>
    </w:rPr>
  </w:style>
  <w:style w:type="paragraph" w:styleId="TM3">
    <w:name w:val="toc 3"/>
    <w:basedOn w:val="Normal"/>
    <w:next w:val="Normal"/>
    <w:autoRedefine/>
    <w:uiPriority w:val="39"/>
    <w:pPr>
      <w:ind w:left="400"/>
    </w:pPr>
  </w:style>
  <w:style w:type="paragraph" w:styleId="TM4">
    <w:name w:val="toc 4"/>
    <w:basedOn w:val="Normal"/>
    <w:next w:val="Normal"/>
    <w:autoRedefine/>
    <w:uiPriority w:val="39"/>
    <w:pPr>
      <w:ind w:left="600"/>
    </w:pPr>
  </w:style>
  <w:style w:type="paragraph" w:styleId="TM5">
    <w:name w:val="toc 5"/>
    <w:basedOn w:val="Normal"/>
    <w:next w:val="Normal"/>
    <w:autoRedefine/>
    <w:uiPriority w:val="39"/>
    <w:pPr>
      <w:ind w:left="800"/>
    </w:pPr>
  </w:style>
  <w:style w:type="paragraph" w:styleId="TM6">
    <w:name w:val="toc 6"/>
    <w:basedOn w:val="Normal"/>
    <w:next w:val="Normal"/>
    <w:autoRedefine/>
    <w:uiPriority w:val="39"/>
    <w:rsid w:val="00AA3FB5"/>
    <w:pPr>
      <w:tabs>
        <w:tab w:val="left" w:pos="1400"/>
        <w:tab w:val="right" w:leader="dot" w:pos="9355"/>
      </w:tabs>
      <w:spacing w:before="120" w:after="120"/>
    </w:pPr>
  </w:style>
  <w:style w:type="paragraph" w:styleId="TM7">
    <w:name w:val="toc 7"/>
    <w:basedOn w:val="Normal"/>
    <w:next w:val="Normal"/>
    <w:autoRedefine/>
    <w:uiPriority w:val="39"/>
    <w:pPr>
      <w:ind w:left="1200"/>
    </w:pPr>
  </w:style>
  <w:style w:type="paragraph" w:styleId="TM8">
    <w:name w:val="toc 8"/>
    <w:basedOn w:val="Normal"/>
    <w:next w:val="Normal"/>
    <w:autoRedefine/>
    <w:uiPriority w:val="39"/>
    <w:pPr>
      <w:ind w:left="1400"/>
    </w:pPr>
  </w:style>
  <w:style w:type="paragraph" w:styleId="TM9">
    <w:name w:val="toc 9"/>
    <w:basedOn w:val="Normal"/>
    <w:next w:val="Normal"/>
    <w:autoRedefine/>
    <w:uiPriority w:val="39"/>
    <w:pPr>
      <w:ind w:left="1600"/>
    </w:pPr>
  </w:style>
  <w:style w:type="paragraph" w:styleId="Titre">
    <w:name w:val="Title"/>
    <w:basedOn w:val="Normal"/>
    <w:link w:val="TitreCar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jc w:val="center"/>
    </w:pPr>
    <w:rPr>
      <w:b/>
      <w:bCs/>
      <w:spacing w:val="20"/>
      <w:sz w:val="28"/>
      <w:szCs w:val="28"/>
    </w:rPr>
  </w:style>
  <w:style w:type="paragraph" w:styleId="Retraitcorpsdetexte2">
    <w:name w:val="Body Text Indent 2"/>
    <w:basedOn w:val="Normal"/>
    <w:pPr>
      <w:tabs>
        <w:tab w:val="left" w:pos="7513"/>
      </w:tabs>
      <w:ind w:left="426"/>
      <w:jc w:val="both"/>
    </w:pPr>
    <w:rPr>
      <w:b/>
      <w:bCs/>
    </w:rPr>
  </w:style>
  <w:style w:type="paragraph" w:styleId="Retraitcorpsdetexte3">
    <w:name w:val="Body Text Indent 3"/>
    <w:basedOn w:val="Normal"/>
    <w:link w:val="Retraitcorpsdetexte3Car"/>
    <w:pPr>
      <w:tabs>
        <w:tab w:val="left" w:pos="2835"/>
      </w:tabs>
      <w:ind w:left="426"/>
      <w:jc w:val="both"/>
    </w:pPr>
  </w:style>
  <w:style w:type="paragraph" w:styleId="Listepuces">
    <w:name w:val="List Bullet"/>
    <w:basedOn w:val="Normal"/>
    <w:autoRedefine/>
    <w:pPr>
      <w:numPr>
        <w:numId w:val="1"/>
      </w:numPr>
      <w:tabs>
        <w:tab w:val="clear" w:pos="360"/>
        <w:tab w:val="left" w:pos="426"/>
      </w:tabs>
      <w:ind w:left="567"/>
    </w:pPr>
  </w:style>
  <w:style w:type="paragraph" w:styleId="Corpsdetexte2">
    <w:name w:val="Body Text 2"/>
    <w:basedOn w:val="Normal"/>
    <w:rPr>
      <w:b/>
      <w:bCs/>
      <w:i/>
      <w:iCs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Titreindex">
    <w:name w:val="index heading"/>
    <w:basedOn w:val="Normal"/>
    <w:next w:val="Index1"/>
    <w:semiHidden/>
  </w:style>
  <w:style w:type="paragraph" w:styleId="Textedebulles">
    <w:name w:val="Balloon Text"/>
    <w:basedOn w:val="Normal"/>
    <w:semiHidden/>
    <w:rsid w:val="00CC0287"/>
    <w:rPr>
      <w:rFonts w:ascii="Tahoma" w:hAnsi="Tahoma" w:cs="Tahoma"/>
      <w:sz w:val="16"/>
      <w:szCs w:val="16"/>
    </w:rPr>
  </w:style>
  <w:style w:type="paragraph" w:styleId="Notedefin">
    <w:name w:val="endnote text"/>
    <w:basedOn w:val="Normal"/>
    <w:semiHidden/>
    <w:rsid w:val="0009332C"/>
    <w:pPr>
      <w:spacing w:after="240"/>
      <w:jc w:val="both"/>
    </w:pPr>
  </w:style>
  <w:style w:type="paragraph" w:customStyle="1" w:styleId="Rub1">
    <w:name w:val="Rub1"/>
    <w:basedOn w:val="Normal"/>
    <w:rsid w:val="0009332C"/>
    <w:pPr>
      <w:tabs>
        <w:tab w:val="left" w:pos="1276"/>
      </w:tabs>
      <w:jc w:val="both"/>
    </w:pPr>
    <w:rPr>
      <w:b/>
      <w:bCs/>
      <w:smallCaps/>
    </w:rPr>
  </w:style>
  <w:style w:type="paragraph" w:customStyle="1" w:styleId="Rub2">
    <w:name w:val="Rub2"/>
    <w:basedOn w:val="Normal"/>
    <w:next w:val="Normal"/>
    <w:rsid w:val="0009332C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</w:rPr>
  </w:style>
  <w:style w:type="paragraph" w:customStyle="1" w:styleId="Rub3">
    <w:name w:val="Rub3"/>
    <w:basedOn w:val="Normal"/>
    <w:next w:val="Normal"/>
    <w:rsid w:val="0009332C"/>
    <w:pPr>
      <w:tabs>
        <w:tab w:val="left" w:pos="709"/>
      </w:tabs>
      <w:jc w:val="both"/>
    </w:pPr>
    <w:rPr>
      <w:b/>
      <w:bCs/>
      <w:i/>
      <w:iCs/>
    </w:rPr>
  </w:style>
  <w:style w:type="paragraph" w:styleId="Normalcentr">
    <w:name w:val="Block Text"/>
    <w:basedOn w:val="Normal"/>
    <w:rsid w:val="0009332C"/>
    <w:pPr>
      <w:tabs>
        <w:tab w:val="right" w:leader="underscore" w:pos="9072"/>
      </w:tabs>
      <w:spacing w:after="120"/>
      <w:ind w:left="425" w:right="-28"/>
      <w:jc w:val="both"/>
    </w:pPr>
  </w:style>
  <w:style w:type="table" w:styleId="Grilledutableau">
    <w:name w:val="Table Grid"/>
    <w:basedOn w:val="TableauNormal"/>
    <w:rsid w:val="00163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rsid w:val="00F21F8B"/>
    <w:pPr>
      <w:spacing w:before="120" w:after="120"/>
    </w:pPr>
    <w:rPr>
      <w:b/>
      <w:bCs/>
    </w:rPr>
  </w:style>
  <w:style w:type="paragraph" w:styleId="Sous-titre">
    <w:name w:val="Subtitle"/>
    <w:basedOn w:val="Normal"/>
    <w:qFormat/>
    <w:rsid w:val="003E0055"/>
    <w:pPr>
      <w:jc w:val="center"/>
    </w:pPr>
    <w:rPr>
      <w:b/>
      <w:bCs/>
      <w:sz w:val="48"/>
      <w:szCs w:val="48"/>
    </w:rPr>
  </w:style>
  <w:style w:type="character" w:styleId="Lienhypertexte">
    <w:name w:val="Hyperlink"/>
    <w:uiPriority w:val="99"/>
    <w:rsid w:val="00433B4E"/>
    <w:rPr>
      <w:color w:val="0000FF"/>
      <w:u w:val="single"/>
    </w:rPr>
  </w:style>
  <w:style w:type="paragraph" w:customStyle="1" w:styleId="Normal2">
    <w:name w:val="Normal2"/>
    <w:basedOn w:val="Normal"/>
    <w:rsid w:val="00772552"/>
    <w:pPr>
      <w:keepLines/>
      <w:tabs>
        <w:tab w:val="left" w:pos="567"/>
        <w:tab w:val="left" w:pos="851"/>
        <w:tab w:val="left" w:pos="1134"/>
      </w:tabs>
      <w:ind w:left="567"/>
      <w:jc w:val="both"/>
    </w:pPr>
    <w:rPr>
      <w:sz w:val="22"/>
      <w:szCs w:val="22"/>
      <w:lang w:eastAsia="zh-CN"/>
    </w:rPr>
  </w:style>
  <w:style w:type="paragraph" w:customStyle="1" w:styleId="Default">
    <w:name w:val="Default"/>
    <w:rsid w:val="00CC25A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itreCar">
    <w:name w:val="Titre Car"/>
    <w:link w:val="Titre"/>
    <w:locked/>
    <w:rsid w:val="002F2543"/>
    <w:rPr>
      <w:rFonts w:ascii="Arial" w:hAnsi="Arial" w:cs="Arial"/>
      <w:b/>
      <w:bCs/>
      <w:spacing w:val="20"/>
      <w:sz w:val="28"/>
      <w:szCs w:val="28"/>
      <w:lang w:val="fr-FR" w:eastAsia="fr-FR" w:bidi="ar-SA"/>
    </w:rPr>
  </w:style>
  <w:style w:type="paragraph" w:customStyle="1" w:styleId="SodTitre1">
    <w:name w:val="Sod Titre 1"/>
    <w:basedOn w:val="Titre1"/>
    <w:next w:val="Normal"/>
    <w:link w:val="SodTitre1Car"/>
    <w:rsid w:val="00262D36"/>
    <w:rPr>
      <w:rFonts w:cs="Times New Roman"/>
      <w:caps/>
      <w:kern w:val="32"/>
      <w:sz w:val="28"/>
      <w:szCs w:val="28"/>
      <w:lang w:val="x-none" w:eastAsia="en-US"/>
    </w:rPr>
  </w:style>
  <w:style w:type="character" w:customStyle="1" w:styleId="SodTitre1Car">
    <w:name w:val="Sod Titre 1 Car"/>
    <w:link w:val="SodTitre1"/>
    <w:rsid w:val="00262D36"/>
    <w:rPr>
      <w:rFonts w:ascii="Arial" w:hAnsi="Arial"/>
      <w:b/>
      <w:bCs/>
      <w:caps/>
      <w:kern w:val="32"/>
      <w:sz w:val="28"/>
      <w:szCs w:val="28"/>
      <w:lang w:val="x-none" w:eastAsia="en-US"/>
    </w:rPr>
  </w:style>
  <w:style w:type="character" w:customStyle="1" w:styleId="Titre2Car">
    <w:name w:val="Titre 2 Car"/>
    <w:aliases w:val="Titre 2 Soderec Car"/>
    <w:link w:val="Titre2"/>
    <w:uiPriority w:val="9"/>
    <w:rsid w:val="00F53EA3"/>
    <w:rPr>
      <w:rFonts w:ascii="Arial" w:hAnsi="Arial"/>
      <w:b/>
      <w:bCs/>
      <w:iCs/>
      <w:sz w:val="22"/>
      <w:szCs w:val="28"/>
      <w:lang w:val="x-none" w:eastAsia="en-US"/>
    </w:rPr>
  </w:style>
  <w:style w:type="paragraph" w:customStyle="1" w:styleId="Sodpuce1">
    <w:name w:val="Sod puce 1"/>
    <w:basedOn w:val="Paragraphedeliste"/>
    <w:link w:val="Sodpuce1Car"/>
    <w:qFormat/>
    <w:rsid w:val="00563BCA"/>
    <w:pPr>
      <w:spacing w:before="120" w:after="120"/>
      <w:ind w:left="0"/>
      <w:contextualSpacing/>
    </w:pPr>
    <w:rPr>
      <w:rFonts w:eastAsia="Calibri" w:cs="Times New Roman"/>
      <w:lang w:val="x-none" w:eastAsia="en-US"/>
    </w:rPr>
  </w:style>
  <w:style w:type="character" w:customStyle="1" w:styleId="Sodpuce1Car">
    <w:name w:val="Sod puce 1 Car"/>
    <w:link w:val="Sodpuce1"/>
    <w:rsid w:val="00563BCA"/>
    <w:rPr>
      <w:rFonts w:ascii="Arial" w:eastAsia="Calibri" w:hAnsi="Arial" w:cs="Arial"/>
      <w:lang w:eastAsia="en-US"/>
    </w:rPr>
  </w:style>
  <w:style w:type="paragraph" w:styleId="Paragraphedeliste">
    <w:name w:val="List Paragraph"/>
    <w:basedOn w:val="Normal"/>
    <w:uiPriority w:val="34"/>
    <w:qFormat/>
    <w:rsid w:val="00563BCA"/>
    <w:pPr>
      <w:ind w:left="708"/>
    </w:pPr>
  </w:style>
  <w:style w:type="character" w:styleId="Marquedecommentaire">
    <w:name w:val="annotation reference"/>
    <w:rsid w:val="00D0208C"/>
    <w:rPr>
      <w:sz w:val="16"/>
      <w:szCs w:val="16"/>
    </w:rPr>
  </w:style>
  <w:style w:type="paragraph" w:styleId="Commentaire">
    <w:name w:val="annotation text"/>
    <w:basedOn w:val="Normal"/>
    <w:link w:val="CommentaireCar"/>
    <w:rsid w:val="00D0208C"/>
  </w:style>
  <w:style w:type="character" w:customStyle="1" w:styleId="CommentaireCar">
    <w:name w:val="Commentaire Car"/>
    <w:link w:val="Commentaire"/>
    <w:rsid w:val="00D0208C"/>
    <w:rPr>
      <w:rFonts w:ascii="Arial" w:hAnsi="Arial" w:cs="Arial"/>
    </w:rPr>
  </w:style>
  <w:style w:type="paragraph" w:styleId="Objetducommentaire">
    <w:name w:val="annotation subject"/>
    <w:basedOn w:val="Commentaire"/>
    <w:next w:val="Commentaire"/>
    <w:link w:val="ObjetducommentaireCar"/>
    <w:rsid w:val="00D0208C"/>
    <w:rPr>
      <w:b/>
      <w:bCs/>
    </w:rPr>
  </w:style>
  <w:style w:type="character" w:customStyle="1" w:styleId="ObjetducommentaireCar">
    <w:name w:val="Objet du commentaire Car"/>
    <w:link w:val="Objetducommentaire"/>
    <w:rsid w:val="00D0208C"/>
    <w:rPr>
      <w:rFonts w:ascii="Arial" w:hAnsi="Arial" w:cs="Arial"/>
      <w:b/>
      <w:bCs/>
    </w:rPr>
  </w:style>
  <w:style w:type="paragraph" w:styleId="Rvision">
    <w:name w:val="Revision"/>
    <w:hidden/>
    <w:uiPriority w:val="99"/>
    <w:semiHidden/>
    <w:rsid w:val="00D0208C"/>
    <w:rPr>
      <w:rFonts w:ascii="Arial" w:hAnsi="Arial" w:cs="Arial"/>
    </w:rPr>
  </w:style>
  <w:style w:type="character" w:customStyle="1" w:styleId="Titre1Car">
    <w:name w:val="Titre 1 Car"/>
    <w:link w:val="Titre1"/>
    <w:uiPriority w:val="9"/>
    <w:rsid w:val="006636B1"/>
    <w:rPr>
      <w:rFonts w:ascii="Arial" w:hAnsi="Arial" w:cs="Arial"/>
      <w:b/>
      <w:bCs/>
      <w:sz w:val="26"/>
      <w:szCs w:val="26"/>
    </w:rPr>
  </w:style>
  <w:style w:type="character" w:customStyle="1" w:styleId="En-tteCar">
    <w:name w:val="En-tête Car"/>
    <w:link w:val="En-tte"/>
    <w:rsid w:val="00930F87"/>
    <w:rPr>
      <w:rFonts w:ascii="Arial" w:hAnsi="Arial" w:cs="Arial"/>
    </w:rPr>
  </w:style>
  <w:style w:type="paragraph" w:styleId="Corpsdetexte3">
    <w:name w:val="Body Text 3"/>
    <w:basedOn w:val="Normal"/>
    <w:link w:val="Corpsdetexte3Car"/>
    <w:rsid w:val="00023509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rsid w:val="00023509"/>
    <w:rPr>
      <w:rFonts w:ascii="Arial" w:hAnsi="Arial" w:cs="Arial"/>
      <w:sz w:val="16"/>
      <w:szCs w:val="16"/>
    </w:rPr>
  </w:style>
  <w:style w:type="character" w:customStyle="1" w:styleId="Retraitcorpsdetexte3Car">
    <w:name w:val="Retrait corps de texte 3 Car"/>
    <w:link w:val="Retraitcorpsdetexte3"/>
    <w:rsid w:val="00A269A1"/>
    <w:rPr>
      <w:rFonts w:ascii="Arial" w:hAnsi="Arial" w:cs="Arial"/>
    </w:rPr>
  </w:style>
  <w:style w:type="paragraph" w:customStyle="1" w:styleId="Normal1">
    <w:name w:val="Normal1"/>
    <w:basedOn w:val="Normal"/>
    <w:rsid w:val="00A33449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ormal3">
    <w:name w:val="Normal3"/>
    <w:basedOn w:val="Normal"/>
    <w:rsid w:val="003B0A45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itre0">
    <w:name w:val="Titre 0"/>
    <w:basedOn w:val="Titre1"/>
    <w:rsid w:val="001D7AB3"/>
    <w:pPr>
      <w:numPr>
        <w:numId w:val="0"/>
      </w:numPr>
      <w:pBdr>
        <w:bottom w:val="none" w:sz="0" w:space="0" w:color="auto"/>
      </w:pBdr>
      <w:spacing w:before="0" w:after="0"/>
      <w:ind w:left="284"/>
      <w:outlineLvl w:val="9"/>
    </w:pPr>
    <w:rPr>
      <w:kern w:val="28"/>
      <w:sz w:val="24"/>
      <w:szCs w:val="24"/>
    </w:rPr>
  </w:style>
  <w:style w:type="character" w:styleId="Mentionnonrsolue">
    <w:name w:val="Unresolved Mention"/>
    <w:uiPriority w:val="99"/>
    <w:semiHidden/>
    <w:unhideWhenUsed/>
    <w:rsid w:val="006F2E04"/>
    <w:rPr>
      <w:color w:val="605E5C"/>
      <w:shd w:val="clear" w:color="auto" w:fill="E1DFDD"/>
    </w:rPr>
  </w:style>
  <w:style w:type="paragraph" w:customStyle="1" w:styleId="Titre2Titre2Soderec">
    <w:name w:val="Titre 2;Titre 2 Soderec"/>
    <w:basedOn w:val="Normal"/>
    <w:next w:val="Normal"/>
    <w:link w:val="Titre2CarTitre2SoderecCar"/>
    <w:uiPriority w:val="9"/>
    <w:qFormat/>
    <w:rsid w:val="0021439A"/>
    <w:pPr>
      <w:keepNext/>
      <w:spacing w:after="120"/>
      <w:ind w:left="426" w:hanging="426"/>
      <w:jc w:val="both"/>
      <w:outlineLvl w:val="1"/>
    </w:pPr>
    <w:rPr>
      <w:rFonts w:cs="Times New Roman"/>
      <w:b/>
      <w:bCs/>
      <w:iCs/>
      <w:sz w:val="22"/>
      <w:szCs w:val="28"/>
      <w:lang w:val="en-US" w:eastAsia="en-US"/>
    </w:rPr>
  </w:style>
  <w:style w:type="character" w:customStyle="1" w:styleId="Titre2CarTitre2SoderecCar">
    <w:name w:val="Titre 2 Car;Titre 2 Soderec Car"/>
    <w:link w:val="Titre2Titre2Soderec"/>
    <w:uiPriority w:val="9"/>
    <w:rsid w:val="0021439A"/>
    <w:rPr>
      <w:rFonts w:ascii="Arial" w:hAnsi="Arial"/>
      <w:b/>
      <w:bCs/>
      <w:iCs/>
      <w:sz w:val="22"/>
      <w:szCs w:val="28"/>
      <w:lang w:val="en-US" w:eastAsia="en-US"/>
    </w:rPr>
  </w:style>
  <w:style w:type="paragraph" w:customStyle="1" w:styleId="fcasegauche">
    <w:name w:val="f_case_gauche"/>
    <w:basedOn w:val="Normal"/>
    <w:uiPriority w:val="99"/>
    <w:rsid w:val="009068D4"/>
    <w:pPr>
      <w:spacing w:after="60"/>
      <w:ind w:left="284" w:hanging="284"/>
      <w:jc w:val="both"/>
    </w:pPr>
    <w:rPr>
      <w:rFonts w:ascii="Univers (WN)" w:hAnsi="Univers (WN)" w:cs="Univers (WN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3012">
          <w:marLeft w:val="0"/>
          <w:marRight w:val="-2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99160">
          <w:marLeft w:val="0"/>
          <w:marRight w:val="-2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10138">
          <w:marLeft w:val="0"/>
          <w:marRight w:val="-2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4795">
          <w:marLeft w:val="0"/>
          <w:marRight w:val="-2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7537">
          <w:marLeft w:val="0"/>
          <w:marRight w:val="-2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1F30DD-AA0D-4302-AB5B-A654495EC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751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TVX_04_CCAP</vt:lpstr>
    </vt:vector>
  </TitlesOfParts>
  <Company>SODEREC</Company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TVX_04_CCAP</dc:title>
  <dc:subject>rc concours moe</dc:subject>
  <dc:creator>soderec</dc:creator>
  <cp:keywords/>
  <cp:lastModifiedBy>Mourad ABBES</cp:lastModifiedBy>
  <cp:revision>52</cp:revision>
  <cp:lastPrinted>2023-03-23T12:12:00Z</cp:lastPrinted>
  <dcterms:created xsi:type="dcterms:W3CDTF">2025-09-25T04:34:00Z</dcterms:created>
  <dcterms:modified xsi:type="dcterms:W3CDTF">2026-03-05T13:54:00Z</dcterms:modified>
</cp:coreProperties>
</file>